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7" w:rsidRPr="0011508D" w:rsidRDefault="00BD6847">
      <w:pPr>
        <w:spacing w:before="240" w:after="240"/>
        <w:jc w:val="center"/>
        <w:rPr>
          <w:rFonts w:ascii="Comic Sans MS" w:hAnsi="Comic Sans MS"/>
          <w:noProof/>
          <w:color w:val="4F81BD" w:themeColor="accent1"/>
          <w:sz w:val="32"/>
          <w:szCs w:val="32"/>
          <w:lang w:val="es-ES"/>
        </w:rPr>
      </w:pPr>
      <w:r w:rsidRPr="0011508D">
        <w:rPr>
          <w:rFonts w:ascii="Comic Sans MS" w:hAnsi="Comic Sans MS"/>
          <w:noProof/>
          <w:color w:val="4F81BD" w:themeColor="accent1"/>
          <w:sz w:val="32"/>
          <w:szCs w:val="32"/>
          <w:lang w:val="es-ES"/>
        </w:rPr>
        <w:t>BUENOS DÍAS………!!!</w:t>
      </w:r>
    </w:p>
    <w:p w:rsidR="00BD6847" w:rsidRDefault="00BD6847">
      <w:pPr>
        <w:spacing w:before="240" w:after="240"/>
        <w:jc w:val="center"/>
        <w:rPr>
          <w:b/>
        </w:rPr>
      </w:pPr>
      <w:r>
        <w:rPr>
          <w:noProof/>
          <w:lang w:val="es-ES"/>
        </w:rPr>
        <w:drawing>
          <wp:inline distT="0" distB="0" distL="0" distR="0" wp14:anchorId="2CD68C33" wp14:editId="3DCD5DD0">
            <wp:extent cx="4705350" cy="4686970"/>
            <wp:effectExtent l="0" t="0" r="0" b="0"/>
            <wp:docPr id="2" name="Imagen 2" descr="C:\Users\romer\OneDrive\Escritorio\IMG-20200323-WA0008-1024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IMG-20200323-WA0008-1024x1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97" cy="46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8D" w:rsidRDefault="0011508D">
      <w:pPr>
        <w:spacing w:before="240" w:after="240"/>
        <w:jc w:val="center"/>
        <w:rPr>
          <w:b/>
        </w:rPr>
      </w:pPr>
    </w:p>
    <w:p w:rsidR="0011508D" w:rsidRDefault="0011508D" w:rsidP="00115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hyperlink r:id="rId9" w:history="1">
        <w:r w:rsidRPr="005B781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/>
          </w:rPr>
          <w:t>La2 y Clan, clases de Primaria y Secundaria.</w:t>
        </w:r>
      </w:hyperlink>
    </w:p>
    <w:p w:rsidR="0011508D" w:rsidRDefault="0011508D" w:rsidP="0011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B78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Bueno, seguro que ya lo sabéis </w:t>
      </w:r>
      <w:proofErr w:type="spellStart"/>
      <w:r w:rsidRPr="005B7812">
        <w:rPr>
          <w:rFonts w:ascii="Times New Roman" w:eastAsia="Times New Roman" w:hAnsi="Times New Roman" w:cs="Times New Roman"/>
          <w:sz w:val="24"/>
          <w:szCs w:val="24"/>
          <w:lang w:val="es-ES"/>
        </w:rPr>
        <w:t>peeeeero</w:t>
      </w:r>
      <w:proofErr w:type="spellEnd"/>
      <w:r w:rsidRPr="005B7812">
        <w:rPr>
          <w:rFonts w:ascii="Times New Roman" w:eastAsia="Times New Roman" w:hAnsi="Times New Roman" w:cs="Times New Roman"/>
          <w:sz w:val="24"/>
          <w:szCs w:val="24"/>
          <w:lang w:val="es-ES"/>
        </w:rPr>
        <w:t>, por si acaso hay algún despistado/a. Aquí os dejamos la noticia para seguir enriqueciéndonos un poquito más. https://www.20minutos.es/noticia/4195962/0/la2-clantv-emiten-lunes-clases-primaria-secundaria-suplir-cierre-colegios-coronavirus/ Y el horario de las clases: ¡Cómo en el cole!</w:t>
      </w:r>
    </w:p>
    <w:p w:rsidR="0011508D" w:rsidRDefault="0011508D" w:rsidP="0011508D">
      <w:pPr>
        <w:spacing w:before="240" w:after="240"/>
        <w:rPr>
          <w:b/>
        </w:rPr>
      </w:pPr>
    </w:p>
    <w:p w:rsidR="0011508D" w:rsidRPr="0011508D" w:rsidRDefault="0011508D" w:rsidP="0011508D">
      <w:pPr>
        <w:spacing w:before="240" w:after="240"/>
        <w:rPr>
          <w:rFonts w:ascii="Comic Sans MS" w:hAnsi="Comic Sans MS"/>
          <w:b/>
          <w:color w:val="FF0000"/>
          <w:sz w:val="36"/>
          <w:szCs w:val="36"/>
        </w:rPr>
      </w:pPr>
      <w:r w:rsidRPr="0011508D">
        <w:rPr>
          <w:rFonts w:ascii="Comic Sans MS" w:hAnsi="Comic Sans MS"/>
          <w:b/>
          <w:color w:val="FF0000"/>
          <w:sz w:val="36"/>
          <w:szCs w:val="36"/>
        </w:rPr>
        <w:t>Espero y deseo que estéis todos muy bien…….</w:t>
      </w:r>
      <w:proofErr w:type="gramStart"/>
      <w:r w:rsidRPr="0011508D">
        <w:rPr>
          <w:rFonts w:ascii="Comic Sans MS" w:hAnsi="Comic Sans MS"/>
          <w:b/>
          <w:color w:val="FF0000"/>
          <w:sz w:val="36"/>
          <w:szCs w:val="36"/>
        </w:rPr>
        <w:t>!!!!</w:t>
      </w:r>
      <w:proofErr w:type="gramEnd"/>
    </w:p>
    <w:p w:rsidR="0011508D" w:rsidRDefault="0011508D" w:rsidP="0011508D">
      <w:pPr>
        <w:spacing w:before="240" w:after="240"/>
        <w:rPr>
          <w:b/>
        </w:rPr>
      </w:pPr>
    </w:p>
    <w:p w:rsidR="0011508D" w:rsidRDefault="0011508D" w:rsidP="0011508D">
      <w:pPr>
        <w:spacing w:before="240" w:after="240"/>
        <w:rPr>
          <w:b/>
        </w:rPr>
      </w:pPr>
    </w:p>
    <w:p w:rsidR="00BD6847" w:rsidRDefault="00BD6847">
      <w:pPr>
        <w:spacing w:before="240" w:after="240"/>
        <w:jc w:val="center"/>
        <w:rPr>
          <w:b/>
        </w:rPr>
      </w:pPr>
    </w:p>
    <w:p w:rsidR="00614E7C" w:rsidRDefault="007B54B2">
      <w:pPr>
        <w:spacing w:before="240" w:after="240"/>
        <w:jc w:val="center"/>
        <w:rPr>
          <w:b/>
        </w:rPr>
      </w:pPr>
      <w:r>
        <w:rPr>
          <w:b/>
        </w:rPr>
        <w:t>ACTIVIDADES  PARA EL ALUMNADO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7695"/>
      </w:tblGrid>
      <w:tr w:rsidR="00614E7C">
        <w:trPr>
          <w:trHeight w:val="111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E7C" w:rsidRDefault="007B54B2">
            <w:pPr>
              <w:spacing w:before="240"/>
            </w:pPr>
            <w:r>
              <w:rPr>
                <w:b/>
                <w:sz w:val="20"/>
                <w:szCs w:val="20"/>
              </w:rPr>
              <w:t xml:space="preserve">ORGANIZACIÓN </w:t>
            </w:r>
            <w:r>
              <w:rPr>
                <w:b/>
              </w:rPr>
              <w:t xml:space="preserve">4º. </w:t>
            </w:r>
            <w:r>
              <w:t>Como ya tenéis todas las tareas para los quince días, os ponemos a continuación, los ejercicios por donde deberíais ir y lo que debería quedaros por hacer. Recordaros que las tareas están pensadas para que cada día se hagan:</w:t>
            </w:r>
          </w:p>
          <w:p w:rsidR="00614E7C" w:rsidRDefault="007B54B2">
            <w:pPr>
              <w:numPr>
                <w:ilvl w:val="0"/>
                <w:numId w:val="10"/>
              </w:numPr>
              <w:spacing w:before="240"/>
            </w:pPr>
            <w:r>
              <w:t>dos o tres ejercicios de matemáticas y un par de operaciones.</w:t>
            </w:r>
          </w:p>
          <w:p w:rsidR="00614E7C" w:rsidRDefault="007B54B2">
            <w:pPr>
              <w:numPr>
                <w:ilvl w:val="0"/>
                <w:numId w:val="10"/>
              </w:numPr>
            </w:pPr>
            <w:r>
              <w:t>Lectura durante veinte minutos y un resumen o ejercicio por día.</w:t>
            </w:r>
          </w:p>
          <w:p w:rsidR="00614E7C" w:rsidRDefault="007B54B2">
            <w:pPr>
              <w:numPr>
                <w:ilvl w:val="0"/>
                <w:numId w:val="10"/>
              </w:numPr>
            </w:pPr>
            <w:r>
              <w:t>Repaso de alguno de los puntos de vocabulario de inglés.</w:t>
            </w:r>
          </w:p>
          <w:p w:rsidR="00614E7C" w:rsidRDefault="007B54B2">
            <w:pPr>
              <w:numPr>
                <w:ilvl w:val="0"/>
                <w:numId w:val="10"/>
              </w:numPr>
            </w:pPr>
            <w:r>
              <w:t>Un ejercicio de ciencias.</w:t>
            </w:r>
          </w:p>
          <w:p w:rsidR="00614E7C" w:rsidRDefault="007B54B2">
            <w:pPr>
              <w:spacing w:before="240"/>
            </w:pPr>
            <w:r>
              <w:rPr>
                <w:b/>
              </w:rPr>
              <w:t xml:space="preserve">NOTA: </w:t>
            </w:r>
            <w:r>
              <w:t>Todas las actividades salvo las especificadas en folio se realizarán en sus correspondientes cuadernos.</w:t>
            </w:r>
          </w:p>
        </w:tc>
      </w:tr>
      <w:tr w:rsidR="00614E7C">
        <w:trPr>
          <w:trHeight w:val="547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E7C" w:rsidRDefault="007B54B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4ºA</w:t>
            </w:r>
          </w:p>
        </w:tc>
        <w:tc>
          <w:tcPr>
            <w:tcW w:w="7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E7C" w:rsidRDefault="007B54B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MATE.</w:t>
            </w:r>
          </w:p>
          <w:p w:rsidR="00614E7C" w:rsidRDefault="007B54B2">
            <w:pPr>
              <w:numPr>
                <w:ilvl w:val="0"/>
                <w:numId w:val="1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Empezamos el tema 10. Para que no te pierdas, en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este blog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puedes encontrar un vídeo que te ayudará a entenderlo. Mira el video tantas veces como necesites y toma notas en tu cuaderno de las unidades de medida y las equivalencias.</w:t>
            </w:r>
          </w:p>
          <w:p w:rsidR="00614E7C" w:rsidRDefault="007B54B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Cuando ya lo hayas entendido, haz los ejercicios 1 y 2 de la página 141.</w:t>
            </w:r>
          </w:p>
          <w:p w:rsidR="00614E7C" w:rsidRDefault="007B54B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LENGUA.</w:t>
            </w:r>
          </w:p>
          <w:p w:rsidR="00614E7C" w:rsidRDefault="007B54B2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Página 139 ejercicios del 1 al 3.</w:t>
            </w:r>
          </w:p>
          <w:p w:rsidR="00614E7C" w:rsidRDefault="007B54B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INGLÉS.</w:t>
            </w:r>
          </w:p>
          <w:p w:rsidR="00614E7C" w:rsidRDefault="007B54B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Repasar todo el vocabulario de la unidad.</w:t>
            </w:r>
          </w:p>
          <w:p w:rsidR="00614E7C" w:rsidRDefault="006C1ED2">
            <w:pPr>
              <w:numPr>
                <w:ilvl w:val="0"/>
                <w:numId w:val="5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7B54B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https://learnenglishkids.britishcouncil.org/es/games</w:t>
              </w:r>
            </w:hyperlink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Recordad que ya hemos visto esta página y podéis jugar, leer y ver videos. Utilizad la lista de la derecha para practicar los </w:t>
            </w:r>
            <w:proofErr w:type="spellStart"/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hemos trabajado y conocéis.</w:t>
            </w:r>
          </w:p>
          <w:p w:rsidR="00614E7C" w:rsidRDefault="006C1ED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B54B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https://es.lyricstraining.com/</w:t>
              </w:r>
            </w:hyperlink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jugar escuchando música, cantando y escribiendo. </w:t>
            </w:r>
            <w:proofErr w:type="spellStart"/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>Fijáos</w:t>
            </w:r>
            <w:proofErr w:type="spellEnd"/>
            <w:r w:rsidR="007B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los colores de las canciones, las verdes son las más fáciles. ¡Ánimo!</w:t>
            </w:r>
          </w:p>
          <w:p w:rsidR="00046623" w:rsidRDefault="00046623" w:rsidP="00046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23" w:rsidRDefault="00046623" w:rsidP="00046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23" w:rsidRDefault="00046623" w:rsidP="00046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23" w:rsidRDefault="00046623" w:rsidP="00046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23" w:rsidRDefault="00046623" w:rsidP="00046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E7C" w:rsidRDefault="0004662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CIENCIAS </w:t>
            </w:r>
            <w:r w:rsidR="007B5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NATURALES</w:t>
            </w:r>
          </w:p>
          <w:p w:rsidR="00046623" w:rsidRDefault="00046623" w:rsidP="0004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 hemos terminado el tema 6 dedicado a las plantas. Al igual que en las demás unidades trabajadas, pasamos a realizar las actividades finales.</w:t>
            </w:r>
          </w:p>
          <w:p w:rsidR="00046623" w:rsidRDefault="00046623" w:rsidP="0004662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Miércoles 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85. Ejercicios 1 y 2.</w:t>
            </w:r>
          </w:p>
          <w:p w:rsidR="00046623" w:rsidRDefault="00046623" w:rsidP="00046623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23" w:rsidRDefault="00046623" w:rsidP="0004662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Jueves 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85. Ejercicio 3. Página 86. Ejercicio 1.</w:t>
            </w:r>
          </w:p>
          <w:p w:rsidR="00046623" w:rsidRPr="0040366B" w:rsidRDefault="00046623" w:rsidP="00046623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46623" w:rsidRPr="0040366B" w:rsidRDefault="00046623" w:rsidP="0004662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Viernes 27:</w:t>
            </w:r>
            <w:r w:rsidRPr="0040366B">
              <w:rPr>
                <w:rFonts w:ascii="Times New Roman" w:hAnsi="Times New Roman" w:cs="Times New Roman"/>
                <w:sz w:val="24"/>
                <w:szCs w:val="24"/>
              </w:rPr>
              <w:t xml:space="preserve"> página 86. Ejercicios 2 y 3.</w:t>
            </w:r>
          </w:p>
          <w:p w:rsidR="00046623" w:rsidRDefault="0004662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6623" w:rsidRDefault="00046623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4E7C" w:rsidRDefault="00614E7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E7C" w:rsidRDefault="007B54B2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p w:rsidR="00614E7C" w:rsidRPr="008F499D" w:rsidRDefault="007B54B2" w:rsidP="008F49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CALIFICACIÓN</w:t>
      </w:r>
    </w:p>
    <w:p w:rsidR="00614E7C" w:rsidRDefault="00614E7C">
      <w:pPr>
        <w:jc w:val="both"/>
        <w:rPr>
          <w:b/>
        </w:rPr>
      </w:pPr>
    </w:p>
    <w:p w:rsidR="00614E7C" w:rsidRDefault="007B54B2">
      <w:pPr>
        <w:jc w:val="both"/>
      </w:pPr>
      <w:r>
        <w:rPr>
          <w:b/>
        </w:rPr>
        <w:tab/>
      </w:r>
      <w:r>
        <w:t>Todas las tareas serán revisadas y corregidas por el profesorado pasando a formar parte de la nota correspondiente al porcentaje de “trabajos” de la segunda evaluación.</w:t>
      </w:r>
    </w:p>
    <w:sectPr w:rsidR="00614E7C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D2" w:rsidRDefault="006C1ED2">
      <w:pPr>
        <w:spacing w:line="240" w:lineRule="auto"/>
      </w:pPr>
      <w:r>
        <w:separator/>
      </w:r>
    </w:p>
  </w:endnote>
  <w:endnote w:type="continuationSeparator" w:id="0">
    <w:p w:rsidR="006C1ED2" w:rsidRDefault="006C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D2" w:rsidRDefault="006C1ED2">
      <w:pPr>
        <w:spacing w:line="240" w:lineRule="auto"/>
      </w:pPr>
      <w:r>
        <w:separator/>
      </w:r>
    </w:p>
  </w:footnote>
  <w:footnote w:type="continuationSeparator" w:id="0">
    <w:p w:rsidR="006C1ED2" w:rsidRDefault="006C1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C" w:rsidRDefault="00614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363"/>
    <w:multiLevelType w:val="multilevel"/>
    <w:tmpl w:val="8E0601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BD42677"/>
    <w:multiLevelType w:val="multilevel"/>
    <w:tmpl w:val="ADCAC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AF014A"/>
    <w:multiLevelType w:val="multilevel"/>
    <w:tmpl w:val="4008B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A3A0B36"/>
    <w:multiLevelType w:val="multilevel"/>
    <w:tmpl w:val="9C1EB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DAF2679"/>
    <w:multiLevelType w:val="multilevel"/>
    <w:tmpl w:val="5E1E0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590342"/>
    <w:multiLevelType w:val="multilevel"/>
    <w:tmpl w:val="32C05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287016C"/>
    <w:multiLevelType w:val="multilevel"/>
    <w:tmpl w:val="777E8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6E633D7"/>
    <w:multiLevelType w:val="multilevel"/>
    <w:tmpl w:val="E966A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AA7037A"/>
    <w:multiLevelType w:val="hybridMultilevel"/>
    <w:tmpl w:val="19BEF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42A91"/>
    <w:multiLevelType w:val="multilevel"/>
    <w:tmpl w:val="5E624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89C5D4B"/>
    <w:multiLevelType w:val="multilevel"/>
    <w:tmpl w:val="A370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9520935"/>
    <w:multiLevelType w:val="multilevel"/>
    <w:tmpl w:val="C8AE7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E7C"/>
    <w:rsid w:val="00046623"/>
    <w:rsid w:val="0011508D"/>
    <w:rsid w:val="001C7413"/>
    <w:rsid w:val="00614E7C"/>
    <w:rsid w:val="006C1ED2"/>
    <w:rsid w:val="007B54B2"/>
    <w:rsid w:val="008F499D"/>
    <w:rsid w:val="00B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466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466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lyricstrai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es/gam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2.madrid.org/web/ana.izquierdo/mar-de-nume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smbosque.es/carlosgutierrez/2020/03/24/la2-y-clan-clases-de-primaria-y-secundar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romerobelinchon@outlook.es</cp:lastModifiedBy>
  <cp:revision>7</cp:revision>
  <dcterms:created xsi:type="dcterms:W3CDTF">2020-03-25T10:56:00Z</dcterms:created>
  <dcterms:modified xsi:type="dcterms:W3CDTF">2020-03-25T11:09:00Z</dcterms:modified>
</cp:coreProperties>
</file>