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95" w:rsidRDefault="00D549D6" w:rsidP="00BC5576">
      <w:pPr>
        <w:tabs>
          <w:tab w:val="left" w:pos="85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 _________________    </w:t>
      </w:r>
      <w:bookmarkStart w:id="0" w:name="_GoBack"/>
      <w:bookmarkEnd w:id="0"/>
      <w:r w:rsidR="006B00EE" w:rsidRPr="006B00EE">
        <w:rPr>
          <w:b/>
          <w:sz w:val="24"/>
          <w:szCs w:val="24"/>
        </w:rPr>
        <w:t>CURSO:</w:t>
      </w:r>
      <w:r w:rsidR="006B00EE">
        <w:t xml:space="preserve">  6ºB          </w:t>
      </w:r>
      <w:r w:rsidR="006B00EE" w:rsidRPr="006B00EE">
        <w:rPr>
          <w:b/>
          <w:sz w:val="24"/>
          <w:szCs w:val="24"/>
        </w:rPr>
        <w:t>FECHA:</w:t>
      </w:r>
      <w:r w:rsidR="00124B95">
        <w:t xml:space="preserve"> 18</w:t>
      </w:r>
      <w:r w:rsidR="006B00EE">
        <w:t xml:space="preserve"> </w:t>
      </w:r>
      <w:r w:rsidR="007C1B53">
        <w:t xml:space="preserve">MAYO     </w:t>
      </w:r>
    </w:p>
    <w:p w:rsidR="00124B95" w:rsidRPr="00E73198" w:rsidRDefault="00124B95" w:rsidP="00D549D6">
      <w:pPr>
        <w:spacing w:after="0"/>
        <w:jc w:val="center"/>
        <w:rPr>
          <w:b/>
          <w:color w:val="FF0000"/>
          <w:sz w:val="20"/>
          <w:szCs w:val="20"/>
        </w:rPr>
      </w:pPr>
      <w:r w:rsidRPr="00E73198">
        <w:rPr>
          <w:b/>
          <w:color w:val="FF0000"/>
          <w:sz w:val="20"/>
          <w:szCs w:val="20"/>
        </w:rPr>
        <w:t>ACTIVIDADES</w:t>
      </w:r>
      <w:r>
        <w:rPr>
          <w:b/>
          <w:color w:val="FF0000"/>
          <w:sz w:val="20"/>
          <w:szCs w:val="20"/>
        </w:rPr>
        <w:t xml:space="preserve"> CONTENIDOS ANTERIORES </w:t>
      </w:r>
    </w:p>
    <w:p w:rsidR="00124B95" w:rsidRPr="00E73198" w:rsidRDefault="00124B95" w:rsidP="00D549D6">
      <w:pPr>
        <w:spacing w:after="0"/>
        <w:rPr>
          <w:b/>
          <w:sz w:val="20"/>
          <w:szCs w:val="20"/>
        </w:rPr>
      </w:pPr>
      <w:r w:rsidRPr="00E73198">
        <w:rPr>
          <w:b/>
          <w:sz w:val="20"/>
          <w:szCs w:val="20"/>
        </w:rPr>
        <w:t xml:space="preserve">1.- Une </w:t>
      </w:r>
      <w:r>
        <w:rPr>
          <w:b/>
          <w:sz w:val="20"/>
          <w:szCs w:val="20"/>
        </w:rPr>
        <w:t>cada oración</w:t>
      </w:r>
      <w:r w:rsidRPr="00E73198">
        <w:rPr>
          <w:b/>
          <w:sz w:val="20"/>
          <w:szCs w:val="20"/>
        </w:rPr>
        <w:t xml:space="preserve"> con el final correcto. No olvides poner puntos suspensivos donde corresponda. </w:t>
      </w:r>
    </w:p>
    <w:p w:rsidR="00124B95" w:rsidRPr="00E73198" w:rsidRDefault="00124B95" w:rsidP="00124B95">
      <w:pPr>
        <w:pStyle w:val="Prrafodelista"/>
        <w:numPr>
          <w:ilvl w:val="0"/>
          <w:numId w:val="2"/>
        </w:numPr>
        <w:spacing w:after="0"/>
        <w:rPr>
          <w:b/>
          <w:color w:val="FF0000"/>
          <w:sz w:val="20"/>
          <w:szCs w:val="20"/>
        </w:rPr>
      </w:pPr>
      <w:r w:rsidRPr="00E73198">
        <w:rPr>
          <w:sz w:val="20"/>
          <w:szCs w:val="20"/>
        </w:rPr>
        <w:t>Abrí la puerta</w:t>
      </w:r>
      <w:r>
        <w:rPr>
          <w:sz w:val="20"/>
          <w:szCs w:val="20"/>
        </w:rPr>
        <w:t xml:space="preserve">  </w:t>
      </w:r>
      <w:r w:rsidRPr="00E73198">
        <w:rPr>
          <w:sz w:val="20"/>
          <w:szCs w:val="20"/>
        </w:rPr>
        <w:t xml:space="preserve"> </w:t>
      </w:r>
      <w:r w:rsidRPr="00006D14">
        <w:rPr>
          <w:color w:val="FF0000"/>
          <w:sz w:val="20"/>
          <w:szCs w:val="20"/>
        </w:rPr>
        <w:t xml:space="preserve">… </w:t>
      </w:r>
      <w:proofErr w:type="gramStart"/>
      <w:r w:rsidRPr="00006D14">
        <w:rPr>
          <w:color w:val="FF0000"/>
          <w:sz w:val="20"/>
          <w:szCs w:val="20"/>
        </w:rPr>
        <w:t>¿</w:t>
      </w:r>
      <w:proofErr w:type="gramEnd"/>
      <w:r w:rsidRPr="00006D14">
        <w:rPr>
          <w:color w:val="FF0000"/>
          <w:sz w:val="20"/>
          <w:szCs w:val="20"/>
        </w:rPr>
        <w:t>y allí estaba Ana!</w:t>
      </w:r>
    </w:p>
    <w:p w:rsidR="00124B95" w:rsidRPr="00E73198" w:rsidRDefault="00124B95" w:rsidP="00124B95">
      <w:pPr>
        <w:pStyle w:val="Prrafodelista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E73198">
        <w:rPr>
          <w:sz w:val="20"/>
          <w:szCs w:val="20"/>
        </w:rPr>
        <w:t xml:space="preserve">Sí, pero </w:t>
      </w:r>
      <w:proofErr w:type="gramStart"/>
      <w:r w:rsidRPr="00E73198">
        <w:rPr>
          <w:sz w:val="20"/>
          <w:szCs w:val="20"/>
        </w:rPr>
        <w:t xml:space="preserve">ahora </w:t>
      </w:r>
      <w:r w:rsidRPr="00006D14">
        <w:rPr>
          <w:color w:val="FF0000"/>
          <w:sz w:val="20"/>
          <w:szCs w:val="20"/>
        </w:rPr>
        <w:t>…</w:t>
      </w:r>
      <w:proofErr w:type="gramEnd"/>
      <w:r w:rsidRPr="00006D14">
        <w:rPr>
          <w:color w:val="FF0000"/>
          <w:sz w:val="20"/>
          <w:szCs w:val="20"/>
        </w:rPr>
        <w:t xml:space="preserve"> ¿qué hacemos?</w:t>
      </w:r>
    </w:p>
    <w:p w:rsidR="00124B95" w:rsidRPr="00E73198" w:rsidRDefault="00124B95" w:rsidP="00124B95">
      <w:pPr>
        <w:pStyle w:val="Prrafodelista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E73198">
        <w:rPr>
          <w:sz w:val="20"/>
          <w:szCs w:val="20"/>
        </w:rPr>
        <w:t xml:space="preserve">A la boda </w:t>
      </w:r>
      <w:proofErr w:type="gramStart"/>
      <w:r w:rsidRPr="00E73198">
        <w:rPr>
          <w:sz w:val="20"/>
          <w:szCs w:val="20"/>
        </w:rPr>
        <w:t xml:space="preserve">fueron </w:t>
      </w:r>
      <w:r w:rsidRPr="00006D14">
        <w:rPr>
          <w:color w:val="FF0000"/>
          <w:sz w:val="20"/>
          <w:szCs w:val="20"/>
        </w:rPr>
        <w:t>…</w:t>
      </w:r>
      <w:proofErr w:type="gramEnd"/>
      <w:r w:rsidRPr="00006D14">
        <w:rPr>
          <w:color w:val="FF0000"/>
          <w:sz w:val="20"/>
          <w:szCs w:val="20"/>
        </w:rPr>
        <w:t xml:space="preserve"> ¡quinientos invitados!</w:t>
      </w:r>
    </w:p>
    <w:p w:rsidR="00124B95" w:rsidRPr="00E73198" w:rsidRDefault="00124B95" w:rsidP="00124B95">
      <w:pPr>
        <w:pStyle w:val="Prrafodelista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E73198">
        <w:rPr>
          <w:sz w:val="20"/>
          <w:szCs w:val="20"/>
        </w:rPr>
        <w:t xml:space="preserve">Lo siento, </w:t>
      </w:r>
      <w:proofErr w:type="gramStart"/>
      <w:r w:rsidRPr="00E73198">
        <w:rPr>
          <w:sz w:val="20"/>
          <w:szCs w:val="20"/>
        </w:rPr>
        <w:t xml:space="preserve">pero </w:t>
      </w:r>
      <w:r w:rsidRPr="00006D14">
        <w:rPr>
          <w:color w:val="FF0000"/>
          <w:sz w:val="20"/>
          <w:szCs w:val="20"/>
        </w:rPr>
        <w:t>…</w:t>
      </w:r>
      <w:proofErr w:type="gramEnd"/>
      <w:r w:rsidRPr="00006D14">
        <w:rPr>
          <w:color w:val="FF0000"/>
          <w:sz w:val="20"/>
          <w:szCs w:val="20"/>
        </w:rPr>
        <w:t xml:space="preserve"> he perdido tu libro</w:t>
      </w:r>
      <w:r>
        <w:rPr>
          <w:color w:val="FF0000"/>
          <w:sz w:val="20"/>
          <w:szCs w:val="20"/>
        </w:rPr>
        <w:t>.</w:t>
      </w:r>
    </w:p>
    <w:p w:rsidR="00124B95" w:rsidRPr="00E73198" w:rsidRDefault="00124B95" w:rsidP="00124B95">
      <w:pPr>
        <w:spacing w:after="0"/>
        <w:rPr>
          <w:b/>
          <w:sz w:val="20"/>
          <w:szCs w:val="20"/>
        </w:rPr>
      </w:pPr>
      <w:r w:rsidRPr="00E73198">
        <w:rPr>
          <w:b/>
          <w:sz w:val="20"/>
          <w:szCs w:val="20"/>
        </w:rPr>
        <w:t xml:space="preserve">2.- Fíjate bien en la puntuación y señala la oración correcta. </w:t>
      </w:r>
    </w:p>
    <w:p w:rsidR="00124B95" w:rsidRPr="00E73198" w:rsidRDefault="00124B95" w:rsidP="00124B95">
      <w:pPr>
        <w:spacing w:after="0"/>
        <w:ind w:left="708"/>
        <w:rPr>
          <w:sz w:val="20"/>
          <w:szCs w:val="20"/>
        </w:rPr>
      </w:pPr>
      <w:r w:rsidRPr="00006D14">
        <w:rPr>
          <w:b/>
          <w:color w:val="FF0000"/>
          <w:sz w:val="20"/>
          <w:szCs w:val="20"/>
        </w:rPr>
        <w:t>A)</w:t>
      </w:r>
      <w:r w:rsidRPr="00006D14">
        <w:rPr>
          <w:color w:val="FF0000"/>
          <w:sz w:val="20"/>
          <w:szCs w:val="20"/>
        </w:rPr>
        <w:t xml:space="preserve"> Estudié mucho… ¡y saqué un diez! </w:t>
      </w:r>
      <w:r w:rsidRPr="00006D14">
        <w:rPr>
          <w:b/>
          <w:color w:val="FF0000"/>
          <w:sz w:val="20"/>
          <w:szCs w:val="20"/>
        </w:rPr>
        <w:t xml:space="preserve">            </w:t>
      </w:r>
      <w:r w:rsidRPr="00E73198">
        <w:rPr>
          <w:b/>
          <w:sz w:val="20"/>
          <w:szCs w:val="20"/>
        </w:rPr>
        <w:t>B)</w:t>
      </w:r>
      <w:r w:rsidRPr="00E73198">
        <w:rPr>
          <w:sz w:val="20"/>
          <w:szCs w:val="20"/>
        </w:rPr>
        <w:t xml:space="preserve"> Estudié mucho </w:t>
      </w:r>
      <w:proofErr w:type="gramStart"/>
      <w:r w:rsidRPr="00E73198">
        <w:rPr>
          <w:sz w:val="20"/>
          <w:szCs w:val="20"/>
        </w:rPr>
        <w:t>¡</w:t>
      </w:r>
      <w:proofErr w:type="gramEnd"/>
      <w:r w:rsidRPr="00E73198">
        <w:rPr>
          <w:sz w:val="20"/>
          <w:szCs w:val="20"/>
        </w:rPr>
        <w:t>y saqué un diez…</w:t>
      </w:r>
    </w:p>
    <w:p w:rsidR="00124B95" w:rsidRPr="00E73198" w:rsidRDefault="00124B95" w:rsidP="00124B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3.- Completa las oraciones y</w:t>
      </w:r>
      <w:r w:rsidRPr="00E73198">
        <w:rPr>
          <w:b/>
          <w:sz w:val="20"/>
          <w:szCs w:val="20"/>
        </w:rPr>
        <w:t xml:space="preserve"> que expresen sorp</w:t>
      </w:r>
      <w:r>
        <w:rPr>
          <w:b/>
          <w:sz w:val="20"/>
          <w:szCs w:val="20"/>
        </w:rPr>
        <w:t>resa, duda, temor. Usa puntos suspensivos</w:t>
      </w:r>
      <w:r w:rsidRPr="00E73198">
        <w:rPr>
          <w:b/>
          <w:sz w:val="20"/>
          <w:szCs w:val="20"/>
        </w:rPr>
        <w:t xml:space="preserve"> </w:t>
      </w:r>
    </w:p>
    <w:p w:rsidR="00124B95" w:rsidRPr="00124B95" w:rsidRDefault="00124B95" w:rsidP="00124B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4B95">
        <w:rPr>
          <w:sz w:val="20"/>
          <w:szCs w:val="20"/>
        </w:rPr>
        <w:t xml:space="preserve">Tengo todas mis cosas, </w:t>
      </w:r>
      <w:proofErr w:type="gramStart"/>
      <w:r w:rsidRPr="00124B95">
        <w:rPr>
          <w:sz w:val="20"/>
          <w:szCs w:val="20"/>
        </w:rPr>
        <w:t xml:space="preserve">pero </w:t>
      </w:r>
      <w:r w:rsidRPr="00124B95">
        <w:rPr>
          <w:color w:val="FF0000"/>
          <w:sz w:val="20"/>
          <w:szCs w:val="20"/>
        </w:rPr>
        <w:t>…</w:t>
      </w:r>
      <w:proofErr w:type="gramEnd"/>
      <w:r w:rsidRPr="00124B95">
        <w:rPr>
          <w:color w:val="FF0000"/>
          <w:sz w:val="20"/>
          <w:szCs w:val="20"/>
        </w:rPr>
        <w:t xml:space="preserve"> me falta la mochila.</w:t>
      </w:r>
    </w:p>
    <w:p w:rsidR="00124B95" w:rsidRDefault="00124B95" w:rsidP="00124B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4B95">
        <w:rPr>
          <w:sz w:val="20"/>
          <w:szCs w:val="20"/>
        </w:rPr>
        <w:t xml:space="preserve">No sé si llamar </w:t>
      </w:r>
      <w:proofErr w:type="gramStart"/>
      <w:r w:rsidRPr="00124B95">
        <w:rPr>
          <w:sz w:val="20"/>
          <w:szCs w:val="20"/>
        </w:rPr>
        <w:t xml:space="preserve">o </w:t>
      </w:r>
      <w:r w:rsidRPr="00124B95">
        <w:rPr>
          <w:color w:val="FF0000"/>
          <w:sz w:val="20"/>
          <w:szCs w:val="20"/>
        </w:rPr>
        <w:t>…</w:t>
      </w:r>
      <w:proofErr w:type="gramEnd"/>
      <w:r w:rsidRPr="00124B95">
        <w:rPr>
          <w:color w:val="FF0000"/>
          <w:sz w:val="20"/>
          <w:szCs w:val="20"/>
        </w:rPr>
        <w:t xml:space="preserve"> ir a verle</w:t>
      </w:r>
    </w:p>
    <w:p w:rsidR="00124B95" w:rsidRPr="00124B95" w:rsidRDefault="00124B95" w:rsidP="00124B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4B95">
        <w:rPr>
          <w:sz w:val="20"/>
          <w:szCs w:val="20"/>
        </w:rPr>
        <w:t xml:space="preserve">Estábamos en la montaña </w:t>
      </w:r>
      <w:r w:rsidRPr="00124B95">
        <w:rPr>
          <w:color w:val="FF0000"/>
          <w:sz w:val="20"/>
          <w:szCs w:val="20"/>
        </w:rPr>
        <w:t xml:space="preserve">cuando apareció un oso </w:t>
      </w:r>
      <w:proofErr w:type="gramStart"/>
      <w:r w:rsidRPr="00124B95">
        <w:rPr>
          <w:color w:val="FF0000"/>
          <w:sz w:val="20"/>
          <w:szCs w:val="20"/>
        </w:rPr>
        <w:t>y …</w:t>
      </w:r>
      <w:proofErr w:type="gramEnd"/>
    </w:p>
    <w:p w:rsidR="00124B95" w:rsidRPr="00124B95" w:rsidRDefault="00124B95" w:rsidP="00124B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4B95">
        <w:rPr>
          <w:sz w:val="20"/>
          <w:szCs w:val="20"/>
        </w:rPr>
        <w:t xml:space="preserve">Miré las notas del curso </w:t>
      </w:r>
      <w:proofErr w:type="gramStart"/>
      <w:r w:rsidRPr="00124B95">
        <w:rPr>
          <w:sz w:val="20"/>
          <w:szCs w:val="20"/>
        </w:rPr>
        <w:t xml:space="preserve">y </w:t>
      </w:r>
      <w:r w:rsidRPr="00124B95">
        <w:rPr>
          <w:color w:val="FF0000"/>
          <w:sz w:val="20"/>
          <w:szCs w:val="20"/>
        </w:rPr>
        <w:t>…</w:t>
      </w:r>
      <w:proofErr w:type="gramEnd"/>
      <w:r w:rsidRPr="00124B95">
        <w:rPr>
          <w:color w:val="FF0000"/>
          <w:sz w:val="20"/>
          <w:szCs w:val="20"/>
        </w:rPr>
        <w:t xml:space="preserve"> estoy contenta.</w:t>
      </w:r>
    </w:p>
    <w:p w:rsidR="00124B95" w:rsidRPr="00124B95" w:rsidRDefault="00124B95" w:rsidP="00124B95">
      <w:pPr>
        <w:spacing w:after="0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4.- Describe detalladamente el cartel del anuncio </w:t>
      </w:r>
    </w:p>
    <w:p w:rsidR="00124B95" w:rsidRDefault="00124B95" w:rsidP="00124B95">
      <w:pPr>
        <w:spacing w:after="0"/>
        <w:ind w:firstLine="360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>A. Debes decir qué imágenes hay</w:t>
      </w:r>
    </w:p>
    <w:p w:rsidR="00124B95" w:rsidRPr="00124B95" w:rsidRDefault="00124B95" w:rsidP="00124B95">
      <w:pPr>
        <w:spacing w:after="0"/>
        <w:ind w:firstLine="36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FBE6F" wp14:editId="5C896457">
                <wp:simplePos x="0" y="0"/>
                <wp:positionH relativeFrom="column">
                  <wp:posOffset>4044385</wp:posOffset>
                </wp:positionH>
                <wp:positionV relativeFrom="paragraph">
                  <wp:posOffset>7250</wp:posOffset>
                </wp:positionV>
                <wp:extent cx="2622620" cy="1326382"/>
                <wp:effectExtent l="0" t="0" r="2540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620" cy="132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B95" w:rsidRDefault="00124B95" w:rsidP="00124B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ACBDED8" wp14:editId="5A30F95B">
                                  <wp:extent cx="2426970" cy="1084032"/>
                                  <wp:effectExtent l="0" t="0" r="0" b="190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970" cy="1084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E6F" id="Rectángulo 2" o:spid="_x0000_s1026" style="position:absolute;left:0;text-align:left;margin-left:318.45pt;margin-top:.55pt;width:206.5pt;height:1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" fillcolor="white [3201]" strokecolor="#70ad47 [3209]" strokeweight="1pt">
                <v:textbox>
                  <w:txbxContent>
                    <w:p w:rsidR="00124B95" w:rsidRDefault="00124B95" w:rsidP="00124B95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ACBDED8" wp14:editId="5A30F95B">
                            <wp:extent cx="2426970" cy="1084032"/>
                            <wp:effectExtent l="0" t="0" r="0" b="1905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970" cy="1084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124B95">
        <w:rPr>
          <w:b/>
          <w:sz w:val="20"/>
          <w:szCs w:val="20"/>
        </w:rPr>
        <w:t>- En primer plano</w:t>
      </w:r>
      <w:proofErr w:type="gramStart"/>
      <w:r w:rsidRPr="00124B95">
        <w:rPr>
          <w:b/>
          <w:sz w:val="20"/>
          <w:szCs w:val="20"/>
        </w:rPr>
        <w:t xml:space="preserve">:  </w:t>
      </w:r>
      <w:r w:rsidRPr="00124B95">
        <w:rPr>
          <w:b/>
          <w:color w:val="FF0000"/>
          <w:sz w:val="20"/>
          <w:szCs w:val="20"/>
        </w:rPr>
        <w:t>café</w:t>
      </w:r>
      <w:proofErr w:type="gramEnd"/>
      <w:r w:rsidRPr="00124B95">
        <w:rPr>
          <w:b/>
          <w:color w:val="FF0000"/>
          <w:sz w:val="20"/>
          <w:szCs w:val="20"/>
        </w:rPr>
        <w:t>, aceite y la niña como enganche</w:t>
      </w:r>
    </w:p>
    <w:p w:rsidR="00124B95" w:rsidRDefault="00124B95" w:rsidP="00124B95">
      <w:pPr>
        <w:spacing w:after="0"/>
        <w:ind w:firstLine="708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- A la derecha: </w:t>
      </w:r>
      <w:r w:rsidRPr="00124B95">
        <w:rPr>
          <w:b/>
          <w:color w:val="FF0000"/>
          <w:sz w:val="20"/>
          <w:szCs w:val="20"/>
        </w:rPr>
        <w:t>café y aceite</w:t>
      </w:r>
    </w:p>
    <w:p w:rsidR="00124B95" w:rsidRDefault="00124B95" w:rsidP="00124B95">
      <w:pPr>
        <w:spacing w:after="0"/>
        <w:ind w:firstLine="708"/>
        <w:rPr>
          <w:b/>
          <w:color w:val="FF0000"/>
          <w:sz w:val="20"/>
          <w:szCs w:val="20"/>
        </w:rPr>
      </w:pPr>
      <w:r w:rsidRPr="00124B95">
        <w:rPr>
          <w:b/>
          <w:sz w:val="20"/>
          <w:szCs w:val="20"/>
        </w:rPr>
        <w:t xml:space="preserve">- A la izquierda: </w:t>
      </w:r>
      <w:r w:rsidRPr="00124B95">
        <w:rPr>
          <w:b/>
          <w:color w:val="FF0000"/>
          <w:sz w:val="20"/>
          <w:szCs w:val="20"/>
        </w:rPr>
        <w:t xml:space="preserve">un </w:t>
      </w:r>
      <w:proofErr w:type="spellStart"/>
      <w:r w:rsidRPr="00124B95">
        <w:rPr>
          <w:b/>
          <w:color w:val="FF0000"/>
          <w:sz w:val="20"/>
          <w:szCs w:val="20"/>
        </w:rPr>
        <w:t>brick</w:t>
      </w:r>
      <w:proofErr w:type="spellEnd"/>
      <w:r w:rsidRPr="00124B95">
        <w:rPr>
          <w:b/>
          <w:color w:val="FF0000"/>
          <w:sz w:val="20"/>
          <w:szCs w:val="20"/>
        </w:rPr>
        <w:t xml:space="preserve"> y publicidad en la tapa</w:t>
      </w:r>
    </w:p>
    <w:p w:rsidR="00124B95" w:rsidRPr="00124B95" w:rsidRDefault="00124B95" w:rsidP="00124B95">
      <w:pPr>
        <w:spacing w:after="0"/>
        <w:ind w:left="1416" w:firstLine="708"/>
        <w:rPr>
          <w:b/>
          <w:sz w:val="20"/>
          <w:szCs w:val="20"/>
        </w:rPr>
      </w:pPr>
      <w:r w:rsidRPr="00124B95">
        <w:rPr>
          <w:b/>
          <w:color w:val="FF0000"/>
          <w:sz w:val="20"/>
          <w:szCs w:val="20"/>
        </w:rPr>
        <w:t>– una tostada e información.</w:t>
      </w:r>
    </w:p>
    <w:p w:rsidR="00124B95" w:rsidRPr="00124B95" w:rsidRDefault="00124B95" w:rsidP="00124B95">
      <w:pPr>
        <w:pStyle w:val="Prrafodelista"/>
        <w:spacing w:after="0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- La imagen principal: </w:t>
      </w:r>
      <w:r w:rsidRPr="00124B95">
        <w:rPr>
          <w:b/>
          <w:color w:val="FF0000"/>
          <w:sz w:val="20"/>
          <w:szCs w:val="20"/>
        </w:rPr>
        <w:t>el café –.</w:t>
      </w:r>
    </w:p>
    <w:p w:rsidR="00124B95" w:rsidRPr="00124B95" w:rsidRDefault="00124B95" w:rsidP="00124B95">
      <w:pPr>
        <w:spacing w:after="0"/>
        <w:ind w:left="360" w:firstLine="348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- Dónde están situados los textos… </w:t>
      </w:r>
      <w:r w:rsidRPr="00124B95">
        <w:rPr>
          <w:b/>
          <w:color w:val="FF0000"/>
          <w:sz w:val="20"/>
          <w:szCs w:val="20"/>
        </w:rPr>
        <w:t>parte delantera abajo y arriba.</w:t>
      </w:r>
    </w:p>
    <w:p w:rsidR="00124B95" w:rsidRPr="00124B95" w:rsidRDefault="00124B95" w:rsidP="00124B95">
      <w:pPr>
        <w:spacing w:after="0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5.- ¿Qué producto nos invita a consumir el anuncio B?  </w:t>
      </w:r>
      <w:proofErr w:type="gramStart"/>
      <w:r w:rsidRPr="00124B95">
        <w:rPr>
          <w:b/>
          <w:color w:val="FF0000"/>
          <w:sz w:val="20"/>
          <w:szCs w:val="20"/>
        </w:rPr>
        <w:t>aceite</w:t>
      </w:r>
      <w:proofErr w:type="gramEnd"/>
    </w:p>
    <w:p w:rsidR="00124B95" w:rsidRPr="00124B95" w:rsidRDefault="00124B95" w:rsidP="00124B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124B95">
        <w:rPr>
          <w:b/>
          <w:sz w:val="20"/>
          <w:szCs w:val="20"/>
        </w:rPr>
        <w:t xml:space="preserve"> </w:t>
      </w:r>
      <w:proofErr w:type="gramStart"/>
      <w:r w:rsidRPr="00124B95">
        <w:rPr>
          <w:b/>
          <w:sz w:val="20"/>
          <w:szCs w:val="20"/>
        </w:rPr>
        <w:t>A.  El</w:t>
      </w:r>
      <w:proofErr w:type="gramEnd"/>
      <w:r w:rsidRPr="00124B95">
        <w:rPr>
          <w:b/>
          <w:sz w:val="20"/>
          <w:szCs w:val="20"/>
        </w:rPr>
        <w:t xml:space="preserve"> emisor del mensaje: </w:t>
      </w:r>
      <w:r w:rsidRPr="00124B95">
        <w:rPr>
          <w:b/>
          <w:color w:val="FF0000"/>
          <w:sz w:val="20"/>
          <w:szCs w:val="20"/>
        </w:rPr>
        <w:t xml:space="preserve">empresa de publicidad </w:t>
      </w:r>
    </w:p>
    <w:p w:rsidR="00124B95" w:rsidRPr="00124B95" w:rsidRDefault="00124B95" w:rsidP="00124B95">
      <w:pPr>
        <w:spacing w:after="0"/>
        <w:rPr>
          <w:b/>
          <w:sz w:val="20"/>
          <w:szCs w:val="20"/>
        </w:rPr>
      </w:pPr>
      <w:r w:rsidRPr="00124B95">
        <w:rPr>
          <w:b/>
          <w:sz w:val="20"/>
          <w:szCs w:val="20"/>
        </w:rPr>
        <w:t xml:space="preserve">Explica en qué se diferencia del anuncio A en cuanto al emisor </w:t>
      </w:r>
      <w:r w:rsidRPr="00124B95">
        <w:rPr>
          <w:sz w:val="20"/>
          <w:szCs w:val="20"/>
        </w:rPr>
        <w:t xml:space="preserve">(el que envía el mensaje) </w:t>
      </w:r>
      <w:r w:rsidRPr="00124B95">
        <w:rPr>
          <w:b/>
          <w:sz w:val="20"/>
          <w:szCs w:val="20"/>
        </w:rPr>
        <w:t>del mensaje.</w:t>
      </w:r>
    </w:p>
    <w:p w:rsidR="00124B95" w:rsidRPr="00124B95" w:rsidRDefault="00124B95" w:rsidP="00124B95">
      <w:pPr>
        <w:spacing w:after="0"/>
        <w:rPr>
          <w:b/>
          <w:color w:val="FF0000"/>
          <w:sz w:val="20"/>
          <w:szCs w:val="20"/>
        </w:rPr>
      </w:pPr>
      <w:r w:rsidRPr="00124B95">
        <w:rPr>
          <w:color w:val="FF0000"/>
        </w:rPr>
        <w:t>Se diferencia en que en el anuncio A el emisor es una empresa privada que nos invita a consumir un producto de su marca y en el B es un organismo público que nos invita al consumo de un producto en general.</w:t>
      </w:r>
    </w:p>
    <w:p w:rsidR="00124B95" w:rsidRPr="00124B95" w:rsidRDefault="00124B95" w:rsidP="00124B95">
      <w:pPr>
        <w:widowControl w:val="0"/>
        <w:tabs>
          <w:tab w:val="left" w:pos="557"/>
        </w:tabs>
        <w:kinsoku w:val="0"/>
        <w:overflowPunct w:val="0"/>
        <w:autoSpaceDE w:val="0"/>
        <w:autoSpaceDN w:val="0"/>
        <w:adjustRightInd w:val="0"/>
        <w:spacing w:before="66" w:after="0" w:line="268" w:lineRule="auto"/>
        <w:ind w:right="155"/>
        <w:jc w:val="center"/>
        <w:rPr>
          <w:rFonts w:ascii="Arial" w:hAnsi="Arial" w:cs="Arial"/>
          <w:b/>
          <w:bCs/>
          <w:color w:val="FF0000"/>
        </w:rPr>
      </w:pPr>
      <w:r w:rsidRPr="00124B95">
        <w:rPr>
          <w:rFonts w:ascii="Arial" w:hAnsi="Arial" w:cs="Arial"/>
          <w:b/>
          <w:bCs/>
          <w:color w:val="FF0000"/>
        </w:rPr>
        <w:t>NUEVAS ACTIVIDADES</w:t>
      </w:r>
    </w:p>
    <w:p w:rsidR="00D549D6" w:rsidRPr="00D549D6" w:rsidRDefault="00D549D6" w:rsidP="00124B95">
      <w:pPr>
        <w:widowControl w:val="0"/>
        <w:tabs>
          <w:tab w:val="left" w:pos="557"/>
        </w:tabs>
        <w:kinsoku w:val="0"/>
        <w:overflowPunct w:val="0"/>
        <w:autoSpaceDE w:val="0"/>
        <w:autoSpaceDN w:val="0"/>
        <w:adjustRightInd w:val="0"/>
        <w:spacing w:before="66" w:after="0" w:line="268" w:lineRule="auto"/>
        <w:ind w:right="155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FF0000"/>
        </w:rPr>
        <w:t xml:space="preserve">1.- </w:t>
      </w:r>
      <w:r w:rsidR="00124B95" w:rsidRPr="00D549D6">
        <w:rPr>
          <w:rFonts w:cstheme="minorHAnsi"/>
          <w:b/>
          <w:bCs/>
          <w:color w:val="FF0000"/>
        </w:rPr>
        <w:t>Rodea</w:t>
      </w:r>
      <w:r w:rsidR="00124B95" w:rsidRPr="00D549D6">
        <w:rPr>
          <w:rFonts w:cstheme="minorHAnsi"/>
          <w:b/>
          <w:bCs/>
          <w:color w:val="000000"/>
        </w:rPr>
        <w:t xml:space="preserve"> </w:t>
      </w:r>
      <w:r w:rsidRPr="00D549D6">
        <w:rPr>
          <w:rFonts w:cstheme="minorHAnsi"/>
          <w:b/>
          <w:bCs/>
          <w:color w:val="FF0000"/>
        </w:rPr>
        <w:t xml:space="preserve">o subraya </w:t>
      </w:r>
      <w:r w:rsidR="00124B95" w:rsidRPr="00D549D6">
        <w:rPr>
          <w:rFonts w:cstheme="minorHAnsi"/>
          <w:b/>
          <w:bCs/>
          <w:color w:val="000000"/>
        </w:rPr>
        <w:t xml:space="preserve">las palabras coloquiales que encuentres en el diálogo. </w:t>
      </w:r>
    </w:p>
    <w:p w:rsidR="00124B95" w:rsidRPr="00D549D6" w:rsidRDefault="00124B95" w:rsidP="00124B95">
      <w:pPr>
        <w:widowControl w:val="0"/>
        <w:tabs>
          <w:tab w:val="left" w:pos="557"/>
        </w:tabs>
        <w:kinsoku w:val="0"/>
        <w:overflowPunct w:val="0"/>
        <w:autoSpaceDE w:val="0"/>
        <w:autoSpaceDN w:val="0"/>
        <w:adjustRightInd w:val="0"/>
        <w:spacing w:before="66" w:after="0" w:line="268" w:lineRule="auto"/>
        <w:ind w:right="155"/>
        <w:rPr>
          <w:rFonts w:cstheme="minorHAnsi"/>
          <w:color w:val="000000"/>
        </w:rPr>
      </w:pPr>
      <w:r w:rsidRPr="00D549D6">
        <w:rPr>
          <w:rFonts w:cstheme="minorHAnsi"/>
          <w:b/>
          <w:bCs/>
          <w:color w:val="000000"/>
        </w:rPr>
        <w:t xml:space="preserve">Después, </w:t>
      </w:r>
      <w:r w:rsidRPr="00D549D6">
        <w:rPr>
          <w:rFonts w:cstheme="minorHAnsi"/>
          <w:b/>
          <w:bCs/>
          <w:color w:val="FF0000"/>
        </w:rPr>
        <w:t>cópialo</w:t>
      </w:r>
      <w:r w:rsidRPr="00D549D6">
        <w:rPr>
          <w:rFonts w:cstheme="minorHAnsi"/>
          <w:b/>
          <w:bCs/>
          <w:color w:val="000000"/>
        </w:rPr>
        <w:t xml:space="preserve"> </w:t>
      </w:r>
      <w:r w:rsidR="00D549D6" w:rsidRPr="00D549D6">
        <w:rPr>
          <w:rFonts w:cstheme="minorHAnsi"/>
          <w:b/>
          <w:bCs/>
          <w:color w:val="000000"/>
        </w:rPr>
        <w:t xml:space="preserve">en el recuadro </w:t>
      </w:r>
      <w:r w:rsidRPr="00D549D6">
        <w:rPr>
          <w:rFonts w:cstheme="minorHAnsi"/>
          <w:b/>
          <w:bCs/>
          <w:color w:val="000000"/>
        </w:rPr>
        <w:t>sustituyendo esas palabras por otras menos coloquiales.</w:t>
      </w:r>
    </w:p>
    <w:p w:rsidR="00124B95" w:rsidRDefault="00124B95" w:rsidP="00124B95">
      <w:pPr>
        <w:kinsoku w:val="0"/>
        <w:overflowPunct w:val="0"/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3632479</wp:posOffset>
                </wp:positionH>
                <wp:positionV relativeFrom="paragraph">
                  <wp:posOffset>74169</wp:posOffset>
                </wp:positionV>
                <wp:extent cx="3195376" cy="1547091"/>
                <wp:effectExtent l="0" t="0" r="2413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76" cy="1547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D6" w:rsidRDefault="00D549D6" w:rsidP="00D549D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286pt;margin-top:5.85pt;width:251.6pt;height:1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" fillcolor="white [3201]" strokecolor="#70ad47 [3209]" strokeweight="1pt">
                <v:textbox>
                  <w:txbxContent>
                    <w:p w:rsidR="00D549D6" w:rsidRDefault="00D549D6" w:rsidP="00D549D6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24B95" w:rsidRPr="00124B95" w:rsidRDefault="00124B95" w:rsidP="00124B95">
      <w:pPr>
        <w:kinsoku w:val="0"/>
        <w:overflowPunct w:val="0"/>
        <w:spacing w:after="0"/>
      </w:pPr>
      <w:r>
        <w:rPr>
          <w:b/>
          <w:bCs/>
        </w:rPr>
        <w:t xml:space="preserve">                   </w:t>
      </w:r>
      <w:r w:rsidRPr="00124B95">
        <w:rPr>
          <w:b/>
          <w:bCs/>
        </w:rPr>
        <w:t>¡Nos vamos de excursión!</w:t>
      </w:r>
    </w:p>
    <w:p w:rsidR="00124B95" w:rsidRPr="00124B95" w:rsidRDefault="00124B95" w:rsidP="00124B95">
      <w:pPr>
        <w:kinsoku w:val="0"/>
        <w:overflowPunct w:val="0"/>
        <w:spacing w:after="0"/>
      </w:pPr>
      <w:r w:rsidRPr="00124B95">
        <w:t>–Dicen que nos vamos de excursión a Suiza. ¡Qué guay!</w:t>
      </w:r>
    </w:p>
    <w:p w:rsidR="00124B95" w:rsidRPr="00124B95" w:rsidRDefault="00124B95" w:rsidP="00124B95">
      <w:pPr>
        <w:kinsoku w:val="0"/>
        <w:overflowPunct w:val="0"/>
        <w:spacing w:before="53" w:after="0"/>
      </w:pPr>
      <w:proofErr w:type="gramStart"/>
      <w:r w:rsidRPr="00124B95">
        <w:t>–¿</w:t>
      </w:r>
      <w:proofErr w:type="gramEnd"/>
      <w:r w:rsidRPr="00124B95">
        <w:t>En serio? Pero si nunca se hacen excursiones al extranjero.</w:t>
      </w:r>
    </w:p>
    <w:p w:rsidR="00124B95" w:rsidRPr="00124B95" w:rsidRDefault="00124B95" w:rsidP="00124B95">
      <w:pPr>
        <w:kinsoku w:val="0"/>
        <w:overflowPunct w:val="0"/>
        <w:spacing w:before="53" w:after="0"/>
      </w:pPr>
      <w:r w:rsidRPr="00124B95">
        <w:t>–Ya, pero mola mogollón.</w:t>
      </w:r>
    </w:p>
    <w:p w:rsidR="00124B95" w:rsidRPr="00124B95" w:rsidRDefault="00124B95" w:rsidP="00124B95">
      <w:pPr>
        <w:kinsoku w:val="0"/>
        <w:overflowPunct w:val="0"/>
        <w:spacing w:before="53" w:after="0"/>
      </w:pPr>
      <w:r w:rsidRPr="00124B95">
        <w:t>–Sí, pero yo no me lo trago. Eso es una bola que te han contado.</w:t>
      </w:r>
    </w:p>
    <w:p w:rsidR="00124B95" w:rsidRPr="00124B95" w:rsidRDefault="00124B95" w:rsidP="00124B95">
      <w:pPr>
        <w:kinsoku w:val="0"/>
        <w:overflowPunct w:val="0"/>
        <w:spacing w:before="53" w:after="0"/>
      </w:pPr>
      <w:r w:rsidRPr="00124B95">
        <w:t>–Pues menuda pifia. ¡Ya se lo he dicho a todo el mundo!</w:t>
      </w:r>
    </w:p>
    <w:p w:rsidR="00124B95" w:rsidRPr="00E3448B" w:rsidRDefault="00124B95" w:rsidP="00124B95">
      <w:pPr>
        <w:kinsoku w:val="0"/>
        <w:overflowPunct w:val="0"/>
        <w:spacing w:line="200" w:lineRule="exact"/>
        <w:rPr>
          <w:sz w:val="20"/>
          <w:szCs w:val="20"/>
        </w:rPr>
      </w:pPr>
    </w:p>
    <w:p w:rsidR="00124B95" w:rsidRPr="00D549D6" w:rsidRDefault="00D549D6" w:rsidP="00124B95">
      <w:pPr>
        <w:kinsoku w:val="0"/>
        <w:overflowPunct w:val="0"/>
        <w:spacing w:line="200" w:lineRule="exact"/>
        <w:rPr>
          <w:b/>
        </w:rPr>
      </w:pPr>
      <w:r w:rsidRPr="00D549D6">
        <w:rPr>
          <w:b/>
          <w:color w:val="FF0000"/>
        </w:rPr>
        <w:t xml:space="preserve">2.- Analiza </w:t>
      </w:r>
      <w:r w:rsidRPr="00D549D6">
        <w:rPr>
          <w:b/>
        </w:rPr>
        <w:t>la siguiente oración (no olvides los grupos nominales y los complementos</w:t>
      </w:r>
    </w:p>
    <w:p w:rsidR="00124B95" w:rsidRPr="00E3448B" w:rsidRDefault="00124B95" w:rsidP="00124B95">
      <w:pPr>
        <w:kinsoku w:val="0"/>
        <w:overflowPunct w:val="0"/>
        <w:spacing w:line="200" w:lineRule="exact"/>
        <w:rPr>
          <w:sz w:val="20"/>
          <w:szCs w:val="20"/>
        </w:rPr>
      </w:pPr>
    </w:p>
    <w:p w:rsidR="00124B95" w:rsidRPr="00D549D6" w:rsidRDefault="00D549D6" w:rsidP="00D549D6">
      <w:pPr>
        <w:kinsoku w:val="0"/>
        <w:overflowPunct w:val="0"/>
        <w:spacing w:line="200" w:lineRule="exact"/>
        <w:rPr>
          <w:sz w:val="32"/>
          <w:szCs w:val="32"/>
        </w:rPr>
      </w:pPr>
      <w:r w:rsidRPr="00D549D6">
        <w:rPr>
          <w:sz w:val="32"/>
          <w:szCs w:val="32"/>
        </w:rPr>
        <w:t>La madre de Ana compró una mascarilla con su prima para Lucas en la farmacia</w:t>
      </w:r>
      <w:r>
        <w:rPr>
          <w:sz w:val="32"/>
          <w:szCs w:val="32"/>
        </w:rPr>
        <w:t>.</w:t>
      </w:r>
    </w:p>
    <w:p w:rsidR="00124B95" w:rsidRDefault="00124B95" w:rsidP="00BC5576">
      <w:pPr>
        <w:tabs>
          <w:tab w:val="left" w:pos="8533"/>
        </w:tabs>
        <w:rPr>
          <w:b/>
          <w:sz w:val="24"/>
          <w:szCs w:val="24"/>
        </w:rPr>
      </w:pPr>
    </w:p>
    <w:p w:rsidR="00124B95" w:rsidRDefault="00124B95" w:rsidP="00BC5576">
      <w:pPr>
        <w:tabs>
          <w:tab w:val="left" w:pos="8533"/>
        </w:tabs>
        <w:rPr>
          <w:b/>
          <w:sz w:val="24"/>
          <w:szCs w:val="24"/>
        </w:rPr>
      </w:pPr>
    </w:p>
    <w:p w:rsidR="006B00EE" w:rsidRDefault="00BC5576" w:rsidP="00BC5576">
      <w:pPr>
        <w:tabs>
          <w:tab w:val="left" w:pos="8533"/>
        </w:tabs>
      </w:pPr>
      <w:r>
        <w:tab/>
        <w:t xml:space="preserve">                                    </w:t>
      </w:r>
    </w:p>
    <w:p w:rsidR="00810B9A" w:rsidRDefault="00810B9A"/>
    <w:sectPr w:rsidR="00810B9A" w:rsidSect="0012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5"/>
    <w:multiLevelType w:val="multilevel"/>
    <w:tmpl w:val="47841AC0"/>
    <w:lvl w:ilvl="0">
      <w:start w:val="1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0"/>
        <w:sz w:val="24"/>
        <w:szCs w:val="24"/>
      </w:rPr>
    </w:lvl>
    <w:lvl w:ilvl="1">
      <w:numFmt w:val="bullet"/>
      <w:lvlText w:val="•"/>
      <w:lvlJc w:val="left"/>
      <w:pPr>
        <w:ind w:hanging="187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C151FA"/>
    <w:multiLevelType w:val="hybridMultilevel"/>
    <w:tmpl w:val="93C68412"/>
    <w:lvl w:ilvl="0" w:tplc="5B4E3D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25B"/>
    <w:multiLevelType w:val="hybridMultilevel"/>
    <w:tmpl w:val="BB9252AE"/>
    <w:lvl w:ilvl="0" w:tplc="AB763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9"/>
    <w:rsid w:val="00006D14"/>
    <w:rsid w:val="00124B95"/>
    <w:rsid w:val="0049700E"/>
    <w:rsid w:val="006467F6"/>
    <w:rsid w:val="006B00EE"/>
    <w:rsid w:val="006F144B"/>
    <w:rsid w:val="006F7396"/>
    <w:rsid w:val="007C1B53"/>
    <w:rsid w:val="007F7705"/>
    <w:rsid w:val="00810B9A"/>
    <w:rsid w:val="008F4E4F"/>
    <w:rsid w:val="009B6EB2"/>
    <w:rsid w:val="00BB280F"/>
    <w:rsid w:val="00BC5576"/>
    <w:rsid w:val="00D549D6"/>
    <w:rsid w:val="00D637D0"/>
    <w:rsid w:val="00E73198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8F4-853D-4DBA-B295-035A662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2020-05-10T09:16:00Z</dcterms:created>
  <dcterms:modified xsi:type="dcterms:W3CDTF">2020-05-17T18:46:00Z</dcterms:modified>
</cp:coreProperties>
</file>