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1490" w14:textId="77777777" w:rsidR="005E4E87" w:rsidRDefault="00650896">
      <w:pPr>
        <w:spacing w:before="240" w:after="240"/>
        <w:jc w:val="center"/>
        <w:rPr>
          <w:b/>
        </w:rPr>
      </w:pPr>
      <w:proofErr w:type="gramStart"/>
      <w:r>
        <w:rPr>
          <w:b/>
        </w:rPr>
        <w:t>ACTIVIDADES  PARA</w:t>
      </w:r>
      <w:proofErr w:type="gramEnd"/>
      <w:r>
        <w:rPr>
          <w:b/>
        </w:rPr>
        <w:t xml:space="preserve"> EL ALUMNADO</w:t>
      </w:r>
      <w:r w:rsidR="00290F79">
        <w:rPr>
          <w:b/>
        </w:rPr>
        <w:t xml:space="preserve"> 4ºB</w:t>
      </w:r>
    </w:p>
    <w:tbl>
      <w:tblPr>
        <w:tblStyle w:val="a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5E4E87" w14:paraId="6539780E" w14:textId="77777777" w:rsidTr="00290F79">
        <w:trPr>
          <w:trHeight w:val="111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AF4E" w14:textId="77777777" w:rsidR="005E4E87" w:rsidRDefault="00650896">
            <w:pPr>
              <w:spacing w:before="240"/>
            </w:pPr>
            <w:r>
              <w:rPr>
                <w:b/>
                <w:sz w:val="20"/>
                <w:szCs w:val="20"/>
              </w:rPr>
              <w:t xml:space="preserve">ORGANIZACIÓN </w:t>
            </w:r>
            <w:r>
              <w:rPr>
                <w:b/>
              </w:rPr>
              <w:t xml:space="preserve">4º. </w:t>
            </w:r>
            <w:r>
              <w:t>Como ya tenéis todas las tareas para los quince días, os ponemos a continuación, los ejercicios por donde deberíais ir y lo que debería quedaros por hacer. Recordaros que las tareas están pensadas para que cada día se hagan:</w:t>
            </w:r>
          </w:p>
          <w:p w14:paraId="25C618C2" w14:textId="77777777" w:rsidR="005E4E87" w:rsidRDefault="00650896">
            <w:pPr>
              <w:numPr>
                <w:ilvl w:val="0"/>
                <w:numId w:val="10"/>
              </w:numPr>
              <w:spacing w:before="240"/>
            </w:pPr>
            <w:r>
              <w:t>dos o tres ejercicios de matemá</w:t>
            </w:r>
            <w:r>
              <w:t>ticas y un par de operaciones.</w:t>
            </w:r>
          </w:p>
          <w:p w14:paraId="3BB080A6" w14:textId="77777777" w:rsidR="005E4E87" w:rsidRDefault="00650896">
            <w:pPr>
              <w:numPr>
                <w:ilvl w:val="0"/>
                <w:numId w:val="10"/>
              </w:numPr>
            </w:pPr>
            <w:r>
              <w:t>Lectura durante veinte minutos y un resumen o ejercicio por día.</w:t>
            </w:r>
          </w:p>
          <w:p w14:paraId="7D4446A7" w14:textId="77777777" w:rsidR="005E4E87" w:rsidRDefault="00650896">
            <w:pPr>
              <w:numPr>
                <w:ilvl w:val="0"/>
                <w:numId w:val="10"/>
              </w:numPr>
            </w:pPr>
            <w:r>
              <w:t>Repaso de alguno de los puntos de vocabulario de inglés.</w:t>
            </w:r>
          </w:p>
          <w:p w14:paraId="3F577984" w14:textId="77777777" w:rsidR="005E4E87" w:rsidRDefault="00650896">
            <w:pPr>
              <w:numPr>
                <w:ilvl w:val="0"/>
                <w:numId w:val="10"/>
              </w:numPr>
            </w:pPr>
            <w:r>
              <w:t>Un ejercicio de ciencias.</w:t>
            </w:r>
          </w:p>
          <w:p w14:paraId="19DD98BE" w14:textId="77777777" w:rsidR="005E4E87" w:rsidRDefault="00650896">
            <w:pPr>
              <w:spacing w:before="240"/>
            </w:pPr>
            <w:r>
              <w:rPr>
                <w:b/>
              </w:rPr>
              <w:t xml:space="preserve">NOTA: </w:t>
            </w:r>
            <w:r>
              <w:t>Todas las actividades salvo las especificadas en folio se realizarán en</w:t>
            </w:r>
            <w:r>
              <w:t xml:space="preserve"> sus correspondientes cuadernos.</w:t>
            </w:r>
          </w:p>
        </w:tc>
      </w:tr>
      <w:tr w:rsidR="00290F79" w14:paraId="6A821189" w14:textId="77777777" w:rsidTr="0074550F">
        <w:trPr>
          <w:trHeight w:val="3035"/>
        </w:trPr>
        <w:tc>
          <w:tcPr>
            <w:tcW w:w="10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926A" w14:textId="77777777" w:rsidR="00290F79" w:rsidRDefault="00290F7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MATE.</w:t>
            </w:r>
          </w:p>
          <w:p w14:paraId="1860EAD7" w14:textId="77777777" w:rsidR="00290F79" w:rsidRDefault="00290F79">
            <w:pPr>
              <w:numPr>
                <w:ilvl w:val="0"/>
                <w:numId w:val="1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Empezamos el tema 10. Para que no te pierdas, en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este blog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puedes encontrar un vídeo que te ayudará a entenderlo. Mira el video tantas veces como necesites y toma notas en tu cuaderno de las unidades de medida y las equivalencias.</w:t>
            </w:r>
          </w:p>
          <w:p w14:paraId="591DF705" w14:textId="77777777" w:rsidR="00290F79" w:rsidRDefault="00290F7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Cuando ya lo hayas entendido, haz los ejercicios 1 y 2 de la página 141.</w:t>
            </w:r>
          </w:p>
          <w:p w14:paraId="6D9A6E81" w14:textId="77777777" w:rsidR="00290F79" w:rsidRDefault="00290F7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LENGUA.</w:t>
            </w:r>
          </w:p>
          <w:p w14:paraId="588E3616" w14:textId="77777777" w:rsidR="00290F79" w:rsidRDefault="00290F79">
            <w:pPr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Página 139 ejercicios del 1 al 3.</w:t>
            </w:r>
          </w:p>
          <w:p w14:paraId="62BDC122" w14:textId="77777777" w:rsidR="00290F79" w:rsidRDefault="00290F7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Lectura diaria de los libros de lectura que se han llevado.</w:t>
            </w:r>
          </w:p>
          <w:p w14:paraId="24A718B5" w14:textId="77777777" w:rsidR="00290F79" w:rsidRDefault="00290F7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INGLÉS.</w:t>
            </w:r>
          </w:p>
          <w:p w14:paraId="396BAC0D" w14:textId="77777777" w:rsidR="00290F79" w:rsidRDefault="00290F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Repasar todo el vocabulario de la unidad.</w:t>
            </w:r>
          </w:p>
          <w:p w14:paraId="72B42F75" w14:textId="77777777" w:rsidR="00290F79" w:rsidRDefault="00290F79">
            <w:pPr>
              <w:numPr>
                <w:ilvl w:val="0"/>
                <w:numId w:val="9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https://learnenglishkids.britishcouncil.org/es/games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Recordad que ya hemos visto esta página y podéis jugar, leer y ver videos. Utilizad la lista de la derecha para practicar 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hemos trabajado y conocéis.</w:t>
            </w:r>
          </w:p>
          <w:p w14:paraId="058D9950" w14:textId="77777777" w:rsidR="00290F79" w:rsidRDefault="00290F7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https://es.lyricstraining.com/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Para jugar escuchando música, cantando y escribiendo.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Fijáos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los colores de las canciones, las verdes son las más fáciles. ¡Ánimo!</w:t>
            </w:r>
          </w:p>
          <w:p w14:paraId="243F44A4" w14:textId="77777777" w:rsidR="00290F79" w:rsidRDefault="00290F7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CIENCIAS. </w:t>
            </w:r>
          </w:p>
          <w:p w14:paraId="2A39125C" w14:textId="77777777" w:rsidR="00290F79" w:rsidRDefault="00290F79">
            <w:pPr>
              <w:numPr>
                <w:ilvl w:val="0"/>
                <w:numId w:val="7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Ficha</w:t>
            </w:r>
          </w:p>
        </w:tc>
      </w:tr>
    </w:tbl>
    <w:p w14:paraId="1AE7A4DD" w14:textId="77777777" w:rsidR="005E4E87" w:rsidRDefault="00650896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43AC81EF" w14:textId="77777777" w:rsidR="005E4E87" w:rsidRDefault="00650896" w:rsidP="00290F79">
      <w:pPr>
        <w:spacing w:before="240" w:after="240"/>
        <w:ind w:left="-142" w:firstLine="142"/>
        <w:jc w:val="center"/>
        <w:rPr>
          <w:b/>
        </w:rPr>
      </w:pPr>
      <w:r>
        <w:rPr>
          <w:b/>
        </w:rPr>
        <w:t>CRITERIOS DE CALIFICACIÓN</w:t>
      </w:r>
    </w:p>
    <w:p w14:paraId="4C018AE2" w14:textId="77777777" w:rsidR="005E4E87" w:rsidRDefault="005E4E87">
      <w:pPr>
        <w:jc w:val="both"/>
        <w:rPr>
          <w:b/>
        </w:rPr>
      </w:pPr>
    </w:p>
    <w:p w14:paraId="7239F0DE" w14:textId="77777777" w:rsidR="00290F79" w:rsidRDefault="00650896" w:rsidP="00290F79">
      <w:pPr>
        <w:jc w:val="both"/>
      </w:pPr>
      <w:r>
        <w:rPr>
          <w:b/>
        </w:rPr>
        <w:tab/>
      </w:r>
      <w:r>
        <w:t>Todas las tareas serán revisadas y corregidas por el profesorado pasando a formar parte de la nota correspondiente al porcentaje de “trabajos” de la segunda evaluación.</w:t>
      </w:r>
    </w:p>
    <w:p w14:paraId="33DA5CA6" w14:textId="77777777" w:rsidR="00290F79" w:rsidRPr="00160175" w:rsidRDefault="00290F79" w:rsidP="00290F79">
      <w:pPr>
        <w:jc w:val="both"/>
      </w:pPr>
    </w:p>
    <w:p w14:paraId="5B212AA3" w14:textId="77777777" w:rsidR="00290F79" w:rsidRPr="00290F79" w:rsidRDefault="00290F79" w:rsidP="00290F79">
      <w:pPr>
        <w:pStyle w:val="Ttulo8"/>
        <w:tabs>
          <w:tab w:val="left" w:pos="579"/>
        </w:tabs>
        <w:kinsoku w:val="0"/>
        <w:overflowPunct w:val="0"/>
        <w:spacing w:before="320"/>
        <w:rPr>
          <w:b/>
          <w:bCs/>
          <w:color w:val="000000"/>
          <w:sz w:val="28"/>
          <w:szCs w:val="28"/>
        </w:rPr>
      </w:pPr>
      <w:r w:rsidRPr="00290F79">
        <w:rPr>
          <w:b/>
          <w:bCs/>
          <w:color w:val="000000"/>
          <w:sz w:val="28"/>
          <w:szCs w:val="28"/>
        </w:rPr>
        <w:lastRenderedPageBreak/>
        <w:t xml:space="preserve">Explica qué es un paisaje.  </w:t>
      </w:r>
    </w:p>
    <w:p w14:paraId="226DA35B" w14:textId="77777777" w:rsidR="00290F79" w:rsidRDefault="00290F79" w:rsidP="00290F79">
      <w:r>
        <w:t>_____________________________________________________________________________________</w:t>
      </w:r>
    </w:p>
    <w:p w14:paraId="6320A25D" w14:textId="77777777" w:rsidR="00290F79" w:rsidRDefault="00290F79" w:rsidP="00290F79"/>
    <w:p w14:paraId="7601AE7C" w14:textId="77777777" w:rsidR="00290F79" w:rsidRDefault="00290F79" w:rsidP="00290F79">
      <w:pPr>
        <w:pBdr>
          <w:top w:val="single" w:sz="12" w:space="1" w:color="auto"/>
          <w:bottom w:val="single" w:sz="12" w:space="1" w:color="auto"/>
        </w:pBdr>
      </w:pPr>
    </w:p>
    <w:p w14:paraId="398FD00C" w14:textId="77777777" w:rsidR="00290F79" w:rsidRPr="009B3B30" w:rsidRDefault="00290F79" w:rsidP="00290F79"/>
    <w:p w14:paraId="5D2D1FB8" w14:textId="77777777" w:rsidR="00290F79" w:rsidRPr="00160175" w:rsidRDefault="00290F79" w:rsidP="00290F79">
      <w:pPr>
        <w:tabs>
          <w:tab w:val="left" w:pos="579"/>
        </w:tabs>
        <w:kinsoku w:val="0"/>
        <w:overflowPunct w:val="0"/>
        <w:rPr>
          <w:color w:val="000000"/>
          <w:sz w:val="25"/>
          <w:szCs w:val="25"/>
        </w:rPr>
      </w:pPr>
      <w:r w:rsidRPr="00160175">
        <w:rPr>
          <w:b/>
          <w:bCs/>
          <w:color w:val="000000"/>
          <w:sz w:val="25"/>
          <w:szCs w:val="25"/>
        </w:rPr>
        <w:t>Enumera tres formas de deteriorar los paisajes.</w:t>
      </w:r>
    </w:p>
    <w:p w14:paraId="2726BB00" w14:textId="77777777" w:rsidR="00290F79" w:rsidRPr="00160175" w:rsidRDefault="00290F79" w:rsidP="00290F79">
      <w:pPr>
        <w:kinsoku w:val="0"/>
        <w:overflowPunct w:val="0"/>
        <w:spacing w:before="9" w:line="220" w:lineRule="exact"/>
      </w:pPr>
    </w:p>
    <w:p w14:paraId="13E0AAB9" w14:textId="77777777" w:rsidR="00290F79" w:rsidRPr="00160175" w:rsidRDefault="00290F79" w:rsidP="00290F79">
      <w:pPr>
        <w:widowControl w:val="0"/>
        <w:numPr>
          <w:ilvl w:val="2"/>
          <w:numId w:val="14"/>
        </w:numPr>
        <w:tabs>
          <w:tab w:val="left" w:pos="736"/>
          <w:tab w:val="left" w:pos="10314"/>
        </w:tabs>
        <w:kinsoku w:val="0"/>
        <w:overflowPunct w:val="0"/>
        <w:autoSpaceDE w:val="0"/>
        <w:autoSpaceDN w:val="0"/>
        <w:adjustRightInd w:val="0"/>
        <w:spacing w:line="240" w:lineRule="auto"/>
        <w:ind w:left="736"/>
        <w:rPr>
          <w:sz w:val="25"/>
          <w:szCs w:val="25"/>
        </w:rPr>
      </w:pP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2D0225C5" w14:textId="77777777" w:rsidR="00290F79" w:rsidRPr="00160175" w:rsidRDefault="00290F79" w:rsidP="00290F79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466FB0A3" w14:textId="77777777" w:rsidR="00290F79" w:rsidRPr="00160175" w:rsidRDefault="00290F79" w:rsidP="00290F79">
      <w:pPr>
        <w:widowControl w:val="0"/>
        <w:numPr>
          <w:ilvl w:val="2"/>
          <w:numId w:val="14"/>
        </w:numPr>
        <w:tabs>
          <w:tab w:val="left" w:pos="736"/>
          <w:tab w:val="left" w:pos="10314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36"/>
        <w:rPr>
          <w:sz w:val="25"/>
          <w:szCs w:val="25"/>
        </w:rPr>
      </w:pP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45D82E4A" w14:textId="77777777" w:rsidR="00290F79" w:rsidRPr="00160175" w:rsidRDefault="00290F79" w:rsidP="00290F79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117494E4" w14:textId="77777777" w:rsidR="00290F79" w:rsidRPr="00160175" w:rsidRDefault="00290F79" w:rsidP="00290F79">
      <w:pPr>
        <w:widowControl w:val="0"/>
        <w:numPr>
          <w:ilvl w:val="2"/>
          <w:numId w:val="14"/>
        </w:numPr>
        <w:tabs>
          <w:tab w:val="left" w:pos="736"/>
          <w:tab w:val="left" w:pos="10314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36"/>
        <w:rPr>
          <w:sz w:val="25"/>
          <w:szCs w:val="25"/>
        </w:rPr>
      </w:pP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4080B7A9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129727" w14:textId="77777777" w:rsidR="00290F79" w:rsidRPr="00160175" w:rsidRDefault="00290F79" w:rsidP="00290F79">
      <w:pPr>
        <w:kinsoku w:val="0"/>
        <w:overflowPunct w:val="0"/>
        <w:spacing w:before="2" w:line="220" w:lineRule="exact"/>
      </w:pPr>
    </w:p>
    <w:p w14:paraId="553D74F4" w14:textId="77777777" w:rsidR="00290F79" w:rsidRPr="00160175" w:rsidRDefault="00290F79" w:rsidP="00290F79">
      <w:pPr>
        <w:tabs>
          <w:tab w:val="left" w:pos="579"/>
        </w:tabs>
        <w:kinsoku w:val="0"/>
        <w:overflowPunct w:val="0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756F42" wp14:editId="173A1CA8">
                <wp:simplePos x="0" y="0"/>
                <wp:positionH relativeFrom="page">
                  <wp:posOffset>843915</wp:posOffset>
                </wp:positionH>
                <wp:positionV relativeFrom="paragraph">
                  <wp:posOffset>418465</wp:posOffset>
                </wp:positionV>
                <wp:extent cx="6179820" cy="291465"/>
                <wp:effectExtent l="5715" t="1905" r="5715" b="1905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291465"/>
                        </a:xfrm>
                        <a:custGeom>
                          <a:avLst/>
                          <a:gdLst>
                            <a:gd name="T0" fmla="*/ 0 w 9732"/>
                            <a:gd name="T1" fmla="*/ 0 h 459"/>
                            <a:gd name="T2" fmla="*/ 0 w 9732"/>
                            <a:gd name="T3" fmla="*/ 459 h 459"/>
                            <a:gd name="T4" fmla="*/ 9732 w 9732"/>
                            <a:gd name="T5" fmla="*/ 459 h 459"/>
                            <a:gd name="T6" fmla="*/ 9732 w 9732"/>
                            <a:gd name="T7" fmla="*/ 200 h 459"/>
                            <a:gd name="T8" fmla="*/ 9732 w 9732"/>
                            <a:gd name="T9" fmla="*/ 164 h 459"/>
                            <a:gd name="T10" fmla="*/ 9731 w 9732"/>
                            <a:gd name="T11" fmla="*/ 133 h 459"/>
                            <a:gd name="T12" fmla="*/ 9729 w 9732"/>
                            <a:gd name="T13" fmla="*/ 107 h 459"/>
                            <a:gd name="T14" fmla="*/ 9726 w 9732"/>
                            <a:gd name="T15" fmla="*/ 84 h 459"/>
                            <a:gd name="T16" fmla="*/ 9721 w 9732"/>
                            <a:gd name="T17" fmla="*/ 64 h 459"/>
                            <a:gd name="T18" fmla="*/ 9715 w 9732"/>
                            <a:gd name="T19" fmla="*/ 48 h 459"/>
                            <a:gd name="T20" fmla="*/ 9707 w 9732"/>
                            <a:gd name="T21" fmla="*/ 35 h 459"/>
                            <a:gd name="T22" fmla="*/ 9696 w 9732"/>
                            <a:gd name="T23" fmla="*/ 24 h 459"/>
                            <a:gd name="T24" fmla="*/ 9683 w 9732"/>
                            <a:gd name="T25" fmla="*/ 16 h 459"/>
                            <a:gd name="T26" fmla="*/ 9667 w 9732"/>
                            <a:gd name="T27" fmla="*/ 10 h 459"/>
                            <a:gd name="T28" fmla="*/ 9647 w 9732"/>
                            <a:gd name="T29" fmla="*/ 6 h 459"/>
                            <a:gd name="T30" fmla="*/ 9624 w 9732"/>
                            <a:gd name="T31" fmla="*/ 3 h 459"/>
                            <a:gd name="T32" fmla="*/ 9597 w 9732"/>
                            <a:gd name="T33" fmla="*/ 1 h 459"/>
                            <a:gd name="T34" fmla="*/ 9566 w 9732"/>
                            <a:gd name="T35" fmla="*/ 0 h 459"/>
                            <a:gd name="T36" fmla="*/ 0 w 9732"/>
                            <a:gd name="T37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732" h="459">
                              <a:moveTo>
                                <a:pt x="0" y="0"/>
                              </a:moveTo>
                              <a:lnTo>
                                <a:pt x="0" y="459"/>
                              </a:lnTo>
                              <a:lnTo>
                                <a:pt x="9732" y="459"/>
                              </a:lnTo>
                              <a:lnTo>
                                <a:pt x="9732" y="200"/>
                              </a:lnTo>
                              <a:lnTo>
                                <a:pt x="9732" y="164"/>
                              </a:lnTo>
                              <a:lnTo>
                                <a:pt x="9731" y="133"/>
                              </a:lnTo>
                              <a:lnTo>
                                <a:pt x="9729" y="107"/>
                              </a:lnTo>
                              <a:lnTo>
                                <a:pt x="9726" y="84"/>
                              </a:lnTo>
                              <a:lnTo>
                                <a:pt x="9721" y="64"/>
                              </a:lnTo>
                              <a:lnTo>
                                <a:pt x="9715" y="48"/>
                              </a:lnTo>
                              <a:lnTo>
                                <a:pt x="9707" y="35"/>
                              </a:lnTo>
                              <a:lnTo>
                                <a:pt x="9696" y="24"/>
                              </a:lnTo>
                              <a:lnTo>
                                <a:pt x="9683" y="16"/>
                              </a:lnTo>
                              <a:lnTo>
                                <a:pt x="9667" y="10"/>
                              </a:lnTo>
                              <a:lnTo>
                                <a:pt x="9647" y="6"/>
                              </a:lnTo>
                              <a:lnTo>
                                <a:pt x="9624" y="3"/>
                              </a:lnTo>
                              <a:lnTo>
                                <a:pt x="9597" y="1"/>
                              </a:lnTo>
                              <a:lnTo>
                                <a:pt x="95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F8F" id="Forma libre 11" o:spid="_x0000_s1026" style="position:absolute;margin-left:66.45pt;margin-top:32.95pt;width:486.6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" o:allowincell="f" path="m,l,459r9732,l9732,200r,-36l9731,133r-2,-26l9726,84r-5,-20l9715,48r-8,-13l9696,24r-13,-8l9667,10,9647,6,9624,3,9597,1,9566,,,xe" fillcolor="#999" stroked="f">
                <v:path arrowok="t" o:connecttype="custom" o:connectlocs="0,0;0,291465;6179820,291465;6179820,127000;6179820,104140;6179185,84455;6177915,67945;6176010,53340;6172835,40640;6169025,30480;6163945,22225;6156960,15240;6148705,10160;6138545,6350;6125845,3810;6111240,1905;6094095,635;6074410,0;0,0" o:connectangles="0,0,0,0,0,0,0,0,0,0,0,0,0,0,0,0,0,0,0"/>
                <w10:wrap anchorx="page"/>
              </v:shape>
            </w:pict>
          </mc:Fallback>
        </mc:AlternateContent>
      </w:r>
      <w:r w:rsidRPr="00160175">
        <w:rPr>
          <w:b/>
          <w:bCs/>
          <w:color w:val="000000"/>
          <w:sz w:val="25"/>
          <w:szCs w:val="25"/>
        </w:rPr>
        <w:t>Completa la tabla.</w:t>
      </w:r>
    </w:p>
    <w:p w14:paraId="31BCA0EA" w14:textId="77777777" w:rsidR="00290F79" w:rsidRPr="00160175" w:rsidRDefault="00290F79" w:rsidP="00290F79">
      <w:pPr>
        <w:kinsoku w:val="0"/>
        <w:overflowPunct w:val="0"/>
        <w:spacing w:before="1" w:line="240" w:lineRule="exact"/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62"/>
      </w:tblGrid>
      <w:tr w:rsidR="00290F79" w:rsidRPr="004B76A4" w14:paraId="447FFB8D" w14:textId="77777777" w:rsidTr="00CB59E7">
        <w:trPr>
          <w:trHeight w:hRule="exact" w:val="459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75F68B" w14:textId="77777777" w:rsidR="00290F79" w:rsidRPr="004B76A4" w:rsidRDefault="00290F79" w:rsidP="00CB59E7">
            <w:pPr>
              <w:pStyle w:val="TableParagraph"/>
              <w:kinsoku w:val="0"/>
              <w:overflowPunct w:val="0"/>
              <w:spacing w:before="70"/>
              <w:ind w:left="2860"/>
            </w:pPr>
            <w:r w:rsidRPr="00160175">
              <w:rPr>
                <w:rFonts w:ascii="Arial" w:hAnsi="Arial" w:cs="Arial"/>
                <w:b/>
                <w:bCs/>
                <w:sz w:val="25"/>
                <w:szCs w:val="25"/>
              </w:rPr>
              <w:t>LOS PAISAJES MEDITERRÁNEOS</w:t>
            </w:r>
          </w:p>
        </w:tc>
      </w:tr>
      <w:tr w:rsidR="00290F79" w:rsidRPr="004B76A4" w14:paraId="066C7BF0" w14:textId="77777777" w:rsidTr="00CB59E7">
        <w:trPr>
          <w:trHeight w:hRule="exact" w:val="45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E22DE1" w14:textId="77777777" w:rsidR="00290F79" w:rsidRPr="004B76A4" w:rsidRDefault="00290F79" w:rsidP="00CB59E7">
            <w:pPr>
              <w:pStyle w:val="TableParagraph"/>
              <w:kinsoku w:val="0"/>
              <w:overflowPunct w:val="0"/>
              <w:spacing w:before="70"/>
              <w:ind w:left="1236"/>
            </w:pPr>
            <w:r w:rsidRPr="00160175">
              <w:rPr>
                <w:rFonts w:ascii="Arial" w:hAnsi="Arial" w:cs="Arial"/>
                <w:b/>
                <w:bCs/>
                <w:sz w:val="25"/>
                <w:szCs w:val="25"/>
              </w:rPr>
              <w:t>Elementos naturales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0712E4" w14:textId="77777777" w:rsidR="00290F79" w:rsidRPr="004B76A4" w:rsidRDefault="00290F79" w:rsidP="00CB59E7">
            <w:pPr>
              <w:pStyle w:val="TableParagraph"/>
              <w:kinsoku w:val="0"/>
              <w:overflowPunct w:val="0"/>
              <w:spacing w:before="70"/>
              <w:ind w:left="1144"/>
            </w:pPr>
            <w:r w:rsidRPr="00160175">
              <w:rPr>
                <w:rFonts w:ascii="Arial" w:hAnsi="Arial" w:cs="Arial"/>
                <w:b/>
                <w:bCs/>
                <w:sz w:val="25"/>
                <w:szCs w:val="25"/>
              </w:rPr>
              <w:t>Actividades humanas</w:t>
            </w:r>
          </w:p>
        </w:tc>
      </w:tr>
      <w:tr w:rsidR="00290F79" w:rsidRPr="004B76A4" w14:paraId="75C8D751" w14:textId="77777777" w:rsidTr="00CB59E7">
        <w:trPr>
          <w:trHeight w:hRule="exact" w:val="233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6821" w14:textId="77777777" w:rsidR="00290F79" w:rsidRPr="00160175" w:rsidRDefault="00290F79" w:rsidP="00CB59E7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1E366779" w14:textId="77777777" w:rsidR="00290F79" w:rsidRPr="00160175" w:rsidRDefault="00290F79" w:rsidP="00290F79">
            <w:pPr>
              <w:pStyle w:val="Prrafodelista"/>
              <w:numPr>
                <w:ilvl w:val="0"/>
                <w:numId w:val="13"/>
              </w:numPr>
              <w:tabs>
                <w:tab w:val="left" w:pos="361"/>
              </w:tabs>
              <w:kinsoku w:val="0"/>
              <w:overflowPunct w:val="0"/>
              <w:ind w:left="361"/>
              <w:rPr>
                <w:rFonts w:ascii="Arial" w:hAnsi="Arial" w:cs="Arial"/>
                <w:sz w:val="25"/>
                <w:szCs w:val="25"/>
              </w:rPr>
            </w:pPr>
            <w:r w:rsidRPr="00160175">
              <w:rPr>
                <w:rFonts w:ascii="Arial" w:hAnsi="Arial" w:cs="Arial"/>
                <w:sz w:val="25"/>
                <w:szCs w:val="25"/>
              </w:rPr>
              <w:t>Relieve:</w:t>
            </w:r>
          </w:p>
          <w:p w14:paraId="282C4A40" w14:textId="77777777" w:rsidR="00290F79" w:rsidRPr="00160175" w:rsidRDefault="00290F79" w:rsidP="00CB59E7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14:paraId="4629430E" w14:textId="77777777" w:rsidR="00290F79" w:rsidRPr="00160175" w:rsidRDefault="00290F79" w:rsidP="00CB59E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FE46B4" w14:textId="77777777" w:rsidR="00290F79" w:rsidRPr="00160175" w:rsidRDefault="00290F79" w:rsidP="00CB59E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EB4055" w14:textId="77777777" w:rsidR="00290F79" w:rsidRPr="00160175" w:rsidRDefault="00290F79" w:rsidP="00CB59E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0FC7A8" w14:textId="77777777" w:rsidR="00290F79" w:rsidRPr="004B76A4" w:rsidRDefault="00290F79" w:rsidP="00290F79">
            <w:pPr>
              <w:pStyle w:val="Prrafodelista"/>
              <w:numPr>
                <w:ilvl w:val="0"/>
                <w:numId w:val="13"/>
              </w:numPr>
              <w:tabs>
                <w:tab w:val="left" w:pos="361"/>
              </w:tabs>
              <w:kinsoku w:val="0"/>
              <w:overflowPunct w:val="0"/>
              <w:ind w:left="361"/>
            </w:pPr>
            <w:r w:rsidRPr="00160175">
              <w:rPr>
                <w:rFonts w:ascii="Arial" w:hAnsi="Arial" w:cs="Arial"/>
                <w:sz w:val="25"/>
                <w:szCs w:val="25"/>
              </w:rPr>
              <w:t>Clima: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5C83" w14:textId="77777777" w:rsidR="00290F79" w:rsidRPr="004B76A4" w:rsidRDefault="00290F79" w:rsidP="00CB59E7"/>
        </w:tc>
      </w:tr>
    </w:tbl>
    <w:p w14:paraId="34F93470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5D89D3" w14:textId="77777777" w:rsidR="00290F79" w:rsidRPr="00160175" w:rsidRDefault="00290F79" w:rsidP="00290F79">
      <w:pPr>
        <w:kinsoku w:val="0"/>
        <w:overflowPunct w:val="0"/>
        <w:spacing w:before="12" w:line="220" w:lineRule="exact"/>
      </w:pPr>
    </w:p>
    <w:p w14:paraId="3A7D3506" w14:textId="77777777" w:rsidR="00290F79" w:rsidRPr="00160175" w:rsidRDefault="00290F79" w:rsidP="00290F79">
      <w:pPr>
        <w:tabs>
          <w:tab w:val="left" w:pos="579"/>
        </w:tabs>
        <w:kinsoku w:val="0"/>
        <w:overflowPunct w:val="0"/>
        <w:rPr>
          <w:color w:val="000000"/>
          <w:sz w:val="25"/>
          <w:szCs w:val="25"/>
        </w:rPr>
      </w:pPr>
      <w:r w:rsidRPr="00160175">
        <w:rPr>
          <w:b/>
          <w:bCs/>
          <w:color w:val="000000"/>
          <w:sz w:val="25"/>
          <w:szCs w:val="25"/>
        </w:rPr>
        <w:t>Di qué son.</w:t>
      </w:r>
    </w:p>
    <w:p w14:paraId="70680B0E" w14:textId="77777777" w:rsidR="00290F79" w:rsidRPr="00160175" w:rsidRDefault="00290F79" w:rsidP="00290F79">
      <w:pPr>
        <w:kinsoku w:val="0"/>
        <w:overflowPunct w:val="0"/>
        <w:spacing w:before="9" w:line="220" w:lineRule="exact"/>
      </w:pPr>
    </w:p>
    <w:p w14:paraId="627D1D28" w14:textId="77777777" w:rsidR="00290F79" w:rsidRPr="00160175" w:rsidRDefault="00290F79" w:rsidP="00290F79">
      <w:pPr>
        <w:widowControl w:val="0"/>
        <w:numPr>
          <w:ilvl w:val="2"/>
          <w:numId w:val="14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line="240" w:lineRule="auto"/>
        <w:ind w:left="802" w:hanging="213"/>
        <w:rPr>
          <w:sz w:val="25"/>
          <w:szCs w:val="25"/>
        </w:rPr>
      </w:pPr>
      <w:r w:rsidRPr="00160175">
        <w:rPr>
          <w:sz w:val="25"/>
          <w:szCs w:val="25"/>
        </w:rPr>
        <w:t>Corriente continua de agua</w:t>
      </w:r>
    </w:p>
    <w:p w14:paraId="74D47825" w14:textId="77777777" w:rsidR="00290F79" w:rsidRPr="00160175" w:rsidRDefault="00290F79" w:rsidP="00290F79">
      <w:pPr>
        <w:tabs>
          <w:tab w:val="left" w:pos="4908"/>
          <w:tab w:val="left" w:pos="10314"/>
        </w:tabs>
        <w:kinsoku w:val="0"/>
        <w:overflowPunct w:val="0"/>
        <w:spacing w:before="37"/>
        <w:ind w:left="803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6A1F2A" wp14:editId="213A68B3">
                <wp:simplePos x="0" y="0"/>
                <wp:positionH relativeFrom="page">
                  <wp:posOffset>3409950</wp:posOffset>
                </wp:positionH>
                <wp:positionV relativeFrom="paragraph">
                  <wp:posOffset>85725</wp:posOffset>
                </wp:positionV>
                <wp:extent cx="97155" cy="113665"/>
                <wp:effectExtent l="0" t="3175" r="7620" b="6985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13665"/>
                        </a:xfrm>
                        <a:custGeom>
                          <a:avLst/>
                          <a:gdLst>
                            <a:gd name="T0" fmla="*/ 0 w 153"/>
                            <a:gd name="T1" fmla="*/ 0 h 179"/>
                            <a:gd name="T2" fmla="*/ 0 w 153"/>
                            <a:gd name="T3" fmla="*/ 178 h 179"/>
                            <a:gd name="T4" fmla="*/ 153 w 153"/>
                            <a:gd name="T5" fmla="*/ 89 h 179"/>
                            <a:gd name="T6" fmla="*/ 0 w 153"/>
                            <a:gd name="T7" fmla="*/ 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" h="179">
                              <a:moveTo>
                                <a:pt x="0" y="0"/>
                              </a:moveTo>
                              <a:lnTo>
                                <a:pt x="0" y="178"/>
                              </a:lnTo>
                              <a:lnTo>
                                <a:pt x="153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638F" id="Forma libre 9" o:spid="_x0000_s1026" style="position:absolute;margin-left:268.5pt;margin-top:6.75pt;width:7.65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" o:allowincell="f" path="m,l,178,153,89,,xe" fillcolor="black" stroked="f">
                <v:path arrowok="t" o:connecttype="custom" o:connectlocs="0,0;0,113030;97155,56515;0,0" o:connectangles="0,0,0,0"/>
                <w10:wrap anchorx="page"/>
              </v:shape>
            </w:pict>
          </mc:Fallback>
        </mc:AlternateContent>
      </w:r>
      <w:r w:rsidRPr="00160175">
        <w:rPr>
          <w:sz w:val="25"/>
          <w:szCs w:val="25"/>
        </w:rPr>
        <w:t>que se desplaza hacia el mar.</w:t>
      </w:r>
      <w:r w:rsidRPr="00160175">
        <w:rPr>
          <w:sz w:val="25"/>
          <w:szCs w:val="25"/>
        </w:rPr>
        <w:tab/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161223DF" w14:textId="77777777" w:rsidR="00290F79" w:rsidRPr="00160175" w:rsidRDefault="00290F79" w:rsidP="00290F79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50F6E260" w14:textId="77777777" w:rsidR="00290F79" w:rsidRPr="00160175" w:rsidRDefault="00290F79" w:rsidP="00290F79">
      <w:pPr>
        <w:widowControl w:val="0"/>
        <w:numPr>
          <w:ilvl w:val="2"/>
          <w:numId w:val="14"/>
        </w:numPr>
        <w:tabs>
          <w:tab w:val="left" w:pos="791"/>
          <w:tab w:val="left" w:pos="4908"/>
          <w:tab w:val="left" w:pos="10314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91" w:hanging="213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8CF57B8" wp14:editId="25650CA1">
                <wp:simplePos x="0" y="0"/>
                <wp:positionH relativeFrom="page">
                  <wp:posOffset>3409950</wp:posOffset>
                </wp:positionH>
                <wp:positionV relativeFrom="paragraph">
                  <wp:posOffset>105410</wp:posOffset>
                </wp:positionV>
                <wp:extent cx="97155" cy="113665"/>
                <wp:effectExtent l="0" t="7620" r="7620" b="254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13665"/>
                        </a:xfrm>
                        <a:custGeom>
                          <a:avLst/>
                          <a:gdLst>
                            <a:gd name="T0" fmla="*/ 0 w 153"/>
                            <a:gd name="T1" fmla="*/ 0 h 179"/>
                            <a:gd name="T2" fmla="*/ 0 w 153"/>
                            <a:gd name="T3" fmla="*/ 178 h 179"/>
                            <a:gd name="T4" fmla="*/ 153 w 153"/>
                            <a:gd name="T5" fmla="*/ 89 h 179"/>
                            <a:gd name="T6" fmla="*/ 0 w 153"/>
                            <a:gd name="T7" fmla="*/ 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" h="179">
                              <a:moveTo>
                                <a:pt x="0" y="0"/>
                              </a:moveTo>
                              <a:lnTo>
                                <a:pt x="0" y="178"/>
                              </a:lnTo>
                              <a:lnTo>
                                <a:pt x="153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4933" id="Forma libre 8" o:spid="_x0000_s1026" style="position:absolute;margin-left:268.5pt;margin-top:8.3pt;width:7.65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" o:allowincell="f" path="m,l,178,153,89,,xe" fillcolor="black" stroked="f">
                <v:path arrowok="t" o:connecttype="custom" o:connectlocs="0,0;0,113030;97155,56515;0,0" o:connectangles="0,0,0,0"/>
                <w10:wrap anchorx="page"/>
              </v:shape>
            </w:pict>
          </mc:Fallback>
        </mc:AlternateContent>
      </w:r>
      <w:r w:rsidRPr="00160175">
        <w:rPr>
          <w:sz w:val="25"/>
          <w:szCs w:val="25"/>
        </w:rPr>
        <w:t>Río que desemboca en otro río.</w:t>
      </w:r>
      <w:r w:rsidRPr="00160175">
        <w:rPr>
          <w:sz w:val="25"/>
          <w:szCs w:val="25"/>
        </w:rPr>
        <w:tab/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2A5757D7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D19A36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15F1EB" w14:textId="77777777" w:rsidR="00290F79" w:rsidRPr="00160175" w:rsidRDefault="00290F79" w:rsidP="00290F79">
      <w:pPr>
        <w:tabs>
          <w:tab w:val="left" w:pos="579"/>
        </w:tabs>
        <w:kinsoku w:val="0"/>
        <w:overflowPunct w:val="0"/>
        <w:rPr>
          <w:color w:val="000000"/>
          <w:sz w:val="25"/>
          <w:szCs w:val="25"/>
        </w:rPr>
      </w:pPr>
      <w:r w:rsidRPr="00160175">
        <w:rPr>
          <w:b/>
          <w:bCs/>
          <w:color w:val="000000"/>
          <w:sz w:val="25"/>
          <w:szCs w:val="25"/>
        </w:rPr>
        <w:t>¿En qué lugares del planeta podemos encontrar agua salada? ¿Y agua dulce?</w:t>
      </w:r>
    </w:p>
    <w:p w14:paraId="23EE9838" w14:textId="77777777" w:rsidR="00290F79" w:rsidRPr="00160175" w:rsidRDefault="00290F79" w:rsidP="00290F79">
      <w:pPr>
        <w:kinsoku w:val="0"/>
        <w:overflowPunct w:val="0"/>
        <w:spacing w:before="9" w:line="220" w:lineRule="exact"/>
      </w:pPr>
    </w:p>
    <w:p w14:paraId="135259A3" w14:textId="77777777" w:rsidR="00290F79" w:rsidRPr="00160175" w:rsidRDefault="00290F79" w:rsidP="00290F79">
      <w:pPr>
        <w:widowControl w:val="0"/>
        <w:numPr>
          <w:ilvl w:val="2"/>
          <w:numId w:val="14"/>
        </w:numPr>
        <w:tabs>
          <w:tab w:val="left" w:pos="777"/>
          <w:tab w:val="left" w:pos="10315"/>
        </w:tabs>
        <w:kinsoku w:val="0"/>
        <w:overflowPunct w:val="0"/>
        <w:autoSpaceDE w:val="0"/>
        <w:autoSpaceDN w:val="0"/>
        <w:adjustRightInd w:val="0"/>
        <w:spacing w:line="240" w:lineRule="auto"/>
        <w:ind w:left="777" w:hanging="199"/>
        <w:rPr>
          <w:sz w:val="25"/>
          <w:szCs w:val="25"/>
        </w:rPr>
      </w:pPr>
      <w:r w:rsidRPr="00160175">
        <w:rPr>
          <w:sz w:val="25"/>
          <w:szCs w:val="25"/>
        </w:rPr>
        <w:t xml:space="preserve">Agua salada: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59458C05" w14:textId="77777777" w:rsidR="00290F79" w:rsidRPr="00160175" w:rsidRDefault="00290F79" w:rsidP="00290F79">
      <w:pPr>
        <w:kinsoku w:val="0"/>
        <w:overflowPunct w:val="0"/>
        <w:spacing w:before="9" w:line="220" w:lineRule="exact"/>
      </w:pPr>
    </w:p>
    <w:p w14:paraId="5C19726F" w14:textId="77777777" w:rsidR="00290F79" w:rsidRPr="00160175" w:rsidRDefault="00290F79" w:rsidP="00290F79">
      <w:pPr>
        <w:widowControl w:val="0"/>
        <w:numPr>
          <w:ilvl w:val="2"/>
          <w:numId w:val="14"/>
        </w:numPr>
        <w:tabs>
          <w:tab w:val="left" w:pos="777"/>
          <w:tab w:val="left" w:pos="10315"/>
        </w:tabs>
        <w:kinsoku w:val="0"/>
        <w:overflowPunct w:val="0"/>
        <w:autoSpaceDE w:val="0"/>
        <w:autoSpaceDN w:val="0"/>
        <w:adjustRightInd w:val="0"/>
        <w:spacing w:line="240" w:lineRule="auto"/>
        <w:ind w:left="777" w:hanging="199"/>
        <w:rPr>
          <w:sz w:val="25"/>
          <w:szCs w:val="25"/>
        </w:rPr>
      </w:pPr>
      <w:r w:rsidRPr="00160175">
        <w:rPr>
          <w:sz w:val="25"/>
          <w:szCs w:val="25"/>
        </w:rPr>
        <w:t xml:space="preserve">Agua dulce: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5747E543" w14:textId="77777777" w:rsidR="00290F79" w:rsidRPr="00160175" w:rsidRDefault="00290F79" w:rsidP="00290F7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7C332C7A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3E4F29" w14:textId="77777777" w:rsidR="00290F79" w:rsidRDefault="00290F79" w:rsidP="00290F79">
      <w:pPr>
        <w:kinsoku w:val="0"/>
        <w:overflowPunct w:val="0"/>
        <w:spacing w:line="200" w:lineRule="exact"/>
        <w:rPr>
          <w:b/>
          <w:bCs/>
          <w:sz w:val="24"/>
          <w:szCs w:val="24"/>
        </w:rPr>
      </w:pPr>
      <w:r w:rsidRPr="00290F79">
        <w:rPr>
          <w:b/>
          <w:bCs/>
          <w:sz w:val="24"/>
          <w:szCs w:val="24"/>
        </w:rPr>
        <w:t>Enumera las vertientes españolas.</w:t>
      </w:r>
    </w:p>
    <w:p w14:paraId="3B6FC810" w14:textId="77777777" w:rsidR="00290F79" w:rsidRDefault="00290F79" w:rsidP="00290F79">
      <w:pPr>
        <w:kinsoku w:val="0"/>
        <w:overflowPunct w:val="0"/>
        <w:spacing w:line="200" w:lineRule="exact"/>
        <w:rPr>
          <w:b/>
          <w:bCs/>
          <w:sz w:val="24"/>
          <w:szCs w:val="24"/>
        </w:rPr>
      </w:pPr>
    </w:p>
    <w:p w14:paraId="4A5AE46E" w14:textId="77777777" w:rsidR="00290F79" w:rsidRDefault="00290F79" w:rsidP="00290F79">
      <w:pPr>
        <w:kinsoku w:val="0"/>
        <w:overflowPunct w:val="0"/>
        <w:spacing w:line="200" w:lineRule="exact"/>
        <w:rPr>
          <w:b/>
          <w:bCs/>
          <w:sz w:val="24"/>
          <w:szCs w:val="24"/>
        </w:rPr>
      </w:pPr>
    </w:p>
    <w:p w14:paraId="1BFA28E7" w14:textId="77777777" w:rsidR="00290F79" w:rsidRPr="00290F79" w:rsidRDefault="00290F79" w:rsidP="00290F79">
      <w:pPr>
        <w:kinsoku w:val="0"/>
        <w:overflowPunct w:val="0"/>
        <w:spacing w:line="200" w:lineRule="exact"/>
        <w:rPr>
          <w:b/>
          <w:bCs/>
          <w:sz w:val="24"/>
          <w:szCs w:val="24"/>
        </w:rPr>
        <w:sectPr w:rsidR="00290F79" w:rsidRPr="00290F79" w:rsidSect="00290F79">
          <w:pgSz w:w="11906" w:h="16280"/>
          <w:pgMar w:top="709" w:right="566" w:bottom="280" w:left="740" w:header="720" w:footer="720" w:gutter="0"/>
          <w:cols w:space="720" w:equalWidth="0">
            <w:col w:w="10426"/>
          </w:cols>
          <w:noEndnote/>
        </w:sect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66FFF0B2" w14:textId="77777777" w:rsidR="00290F79" w:rsidRPr="009B3B30" w:rsidRDefault="00290F79" w:rsidP="00290F79">
      <w:pPr>
        <w:kinsoku w:val="0"/>
        <w:overflowPunct w:val="0"/>
        <w:spacing w:before="3" w:line="160" w:lineRule="exact"/>
        <w:rPr>
          <w:sz w:val="16"/>
          <w:szCs w:val="16"/>
        </w:rPr>
        <w:sectPr w:rsidR="00290F79" w:rsidRPr="009B3B30">
          <w:type w:val="continuous"/>
          <w:pgSz w:w="11906" w:h="16280"/>
          <w:pgMar w:top="1520" w:right="740" w:bottom="280" w:left="740" w:header="720" w:footer="720" w:gutter="0"/>
          <w:cols w:num="2" w:space="720" w:equalWidth="0">
            <w:col w:w="2322" w:space="4386"/>
            <w:col w:w="3718"/>
          </w:cols>
          <w:noEndnote/>
        </w:sectPr>
      </w:pPr>
    </w:p>
    <w:p w14:paraId="03C1C126" w14:textId="77777777" w:rsidR="00290F79" w:rsidRPr="00160175" w:rsidRDefault="00290F79" w:rsidP="00290F79">
      <w:pPr>
        <w:tabs>
          <w:tab w:val="left" w:pos="579"/>
        </w:tabs>
        <w:kinsoku w:val="0"/>
        <w:overflowPunct w:val="0"/>
        <w:rPr>
          <w:color w:val="000000"/>
          <w:sz w:val="25"/>
          <w:szCs w:val="25"/>
        </w:rPr>
      </w:pPr>
      <w:r w:rsidRPr="00160175">
        <w:rPr>
          <w:b/>
          <w:bCs/>
          <w:color w:val="000000"/>
          <w:sz w:val="25"/>
          <w:szCs w:val="25"/>
        </w:rPr>
        <w:lastRenderedPageBreak/>
        <w:t>¿A qué vertiente pertenecen estos ríos? Después, escribe un afluente de cada río.</w:t>
      </w:r>
    </w:p>
    <w:p w14:paraId="3B1B722C" w14:textId="77777777" w:rsidR="00290F79" w:rsidRPr="00160175" w:rsidRDefault="00290F79" w:rsidP="00290F79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26F7D1A3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81"/>
          <w:tab w:val="left" w:pos="10315"/>
        </w:tabs>
        <w:kinsoku w:val="0"/>
        <w:overflowPunct w:val="0"/>
        <w:autoSpaceDE w:val="0"/>
        <w:autoSpaceDN w:val="0"/>
        <w:adjustRightInd w:val="0"/>
        <w:spacing w:line="240" w:lineRule="auto"/>
        <w:ind w:left="781"/>
        <w:rPr>
          <w:sz w:val="25"/>
          <w:szCs w:val="25"/>
        </w:rPr>
      </w:pPr>
      <w:r w:rsidRPr="00160175">
        <w:rPr>
          <w:sz w:val="25"/>
          <w:szCs w:val="25"/>
        </w:rPr>
        <w:t xml:space="preserve">Tajo: 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0C3210EA" w14:textId="77777777" w:rsidR="00290F79" w:rsidRPr="00160175" w:rsidRDefault="00290F79" w:rsidP="00290F79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77BFAB69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91"/>
          <w:tab w:val="left" w:pos="10314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91" w:hanging="213"/>
        <w:rPr>
          <w:sz w:val="25"/>
          <w:szCs w:val="25"/>
        </w:rPr>
      </w:pPr>
      <w:r w:rsidRPr="00160175">
        <w:rPr>
          <w:sz w:val="25"/>
          <w:szCs w:val="25"/>
        </w:rPr>
        <w:t xml:space="preserve">Ebro: 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0F1FC326" w14:textId="77777777" w:rsidR="00290F79" w:rsidRPr="00160175" w:rsidRDefault="00290F79" w:rsidP="00290F79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508E40C7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75"/>
          <w:tab w:val="left" w:pos="10315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75" w:hanging="197"/>
        <w:rPr>
          <w:sz w:val="25"/>
          <w:szCs w:val="25"/>
        </w:rPr>
      </w:pPr>
      <w:r w:rsidRPr="00160175">
        <w:rPr>
          <w:sz w:val="25"/>
          <w:szCs w:val="25"/>
        </w:rPr>
        <w:t xml:space="preserve">Nalón: 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7C57E011" w14:textId="77777777" w:rsidR="00290F79" w:rsidRPr="00160175" w:rsidRDefault="00290F79" w:rsidP="00290F79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523BDAD8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74"/>
          <w:tab w:val="left" w:pos="10315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74" w:hanging="196"/>
        <w:rPr>
          <w:sz w:val="25"/>
          <w:szCs w:val="25"/>
        </w:rPr>
      </w:pPr>
      <w:r w:rsidRPr="00160175">
        <w:rPr>
          <w:sz w:val="25"/>
          <w:szCs w:val="25"/>
        </w:rPr>
        <w:t xml:space="preserve">Duero: 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5D47753F" w14:textId="77777777" w:rsidR="00290F79" w:rsidRPr="00160175" w:rsidRDefault="00290F79" w:rsidP="00290F79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1969D77E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85"/>
          <w:tab w:val="left" w:pos="10315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85" w:hanging="207"/>
        <w:rPr>
          <w:sz w:val="25"/>
          <w:szCs w:val="25"/>
        </w:rPr>
      </w:pPr>
      <w:r w:rsidRPr="00160175">
        <w:rPr>
          <w:sz w:val="25"/>
          <w:szCs w:val="25"/>
        </w:rPr>
        <w:t xml:space="preserve">Júcar: 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0C7CBBF1" w14:textId="77777777" w:rsidR="00290F79" w:rsidRPr="00160175" w:rsidRDefault="00290F79" w:rsidP="00290F79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2842C4C0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91"/>
          <w:tab w:val="left" w:pos="10241"/>
        </w:tabs>
        <w:kinsoku w:val="0"/>
        <w:overflowPunct w:val="0"/>
        <w:autoSpaceDE w:val="0"/>
        <w:autoSpaceDN w:val="0"/>
        <w:adjustRightInd w:val="0"/>
        <w:spacing w:before="68" w:line="240" w:lineRule="auto"/>
        <w:ind w:left="791" w:hanging="213"/>
        <w:rPr>
          <w:sz w:val="25"/>
          <w:szCs w:val="25"/>
        </w:rPr>
      </w:pPr>
      <w:r w:rsidRPr="00160175">
        <w:rPr>
          <w:sz w:val="25"/>
          <w:szCs w:val="25"/>
        </w:rPr>
        <w:t xml:space="preserve">Guadiana: 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2482B612" w14:textId="77777777" w:rsidR="00290F79" w:rsidRPr="00160175" w:rsidRDefault="00290F79" w:rsidP="00290F79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458F8C7B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0D3083" w14:textId="77777777" w:rsidR="00290F79" w:rsidRPr="00160175" w:rsidRDefault="00290F79" w:rsidP="00290F79">
      <w:pPr>
        <w:tabs>
          <w:tab w:val="left" w:pos="579"/>
        </w:tabs>
        <w:kinsoku w:val="0"/>
        <w:overflowPunct w:val="0"/>
        <w:rPr>
          <w:color w:val="000000"/>
          <w:sz w:val="25"/>
          <w:szCs w:val="25"/>
        </w:rPr>
      </w:pPr>
      <w:r w:rsidRPr="00160175">
        <w:rPr>
          <w:b/>
          <w:bCs/>
          <w:color w:val="000000"/>
          <w:sz w:val="25"/>
          <w:szCs w:val="25"/>
        </w:rPr>
        <w:t>Define estos conceptos.</w:t>
      </w:r>
    </w:p>
    <w:p w14:paraId="280AE5A9" w14:textId="77777777" w:rsidR="00290F79" w:rsidRPr="00160175" w:rsidRDefault="00290F79" w:rsidP="00290F79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45195697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91"/>
          <w:tab w:val="left" w:pos="10315"/>
        </w:tabs>
        <w:kinsoku w:val="0"/>
        <w:overflowPunct w:val="0"/>
        <w:autoSpaceDE w:val="0"/>
        <w:autoSpaceDN w:val="0"/>
        <w:adjustRightInd w:val="0"/>
        <w:spacing w:line="240" w:lineRule="auto"/>
        <w:ind w:left="791" w:hanging="213"/>
        <w:rPr>
          <w:sz w:val="25"/>
          <w:szCs w:val="25"/>
        </w:rPr>
      </w:pPr>
      <w:r w:rsidRPr="00160175">
        <w:rPr>
          <w:sz w:val="25"/>
          <w:szCs w:val="25"/>
        </w:rPr>
        <w:t xml:space="preserve">Cuenca: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781BC2A8" w14:textId="77777777" w:rsidR="00290F79" w:rsidRPr="00160175" w:rsidRDefault="00290F79" w:rsidP="00290F79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5C07A522" w14:textId="77777777" w:rsidR="00290F79" w:rsidRPr="00160175" w:rsidRDefault="00290F79" w:rsidP="00290F79">
      <w:pPr>
        <w:widowControl w:val="0"/>
        <w:numPr>
          <w:ilvl w:val="1"/>
          <w:numId w:val="12"/>
        </w:numPr>
        <w:tabs>
          <w:tab w:val="left" w:pos="791"/>
          <w:tab w:val="left" w:pos="10315"/>
        </w:tabs>
        <w:kinsoku w:val="0"/>
        <w:overflowPunct w:val="0"/>
        <w:autoSpaceDE w:val="0"/>
        <w:autoSpaceDN w:val="0"/>
        <w:adjustRightInd w:val="0"/>
        <w:spacing w:line="240" w:lineRule="auto"/>
        <w:ind w:left="791" w:hanging="213"/>
        <w:rPr>
          <w:sz w:val="25"/>
          <w:szCs w:val="25"/>
        </w:rPr>
      </w:pPr>
      <w:r w:rsidRPr="00160175">
        <w:rPr>
          <w:sz w:val="25"/>
          <w:szCs w:val="25"/>
        </w:rPr>
        <w:t xml:space="preserve">Vertiente: </w:t>
      </w:r>
      <w:r w:rsidRPr="00160175">
        <w:rPr>
          <w:sz w:val="25"/>
          <w:szCs w:val="25"/>
          <w:u w:val="single"/>
        </w:rPr>
        <w:t xml:space="preserve"> </w:t>
      </w:r>
      <w:r w:rsidRPr="00160175">
        <w:rPr>
          <w:sz w:val="25"/>
          <w:szCs w:val="25"/>
          <w:u w:val="single"/>
        </w:rPr>
        <w:tab/>
      </w:r>
    </w:p>
    <w:p w14:paraId="2C56FE2B" w14:textId="77777777" w:rsidR="00290F79" w:rsidRDefault="00290F79" w:rsidP="00290F79"/>
    <w:p w14:paraId="206171EB" w14:textId="77777777" w:rsidR="00290F79" w:rsidRDefault="00290F79" w:rsidP="00290F79"/>
    <w:p w14:paraId="555C03FC" w14:textId="77777777" w:rsidR="00290F79" w:rsidRPr="00160175" w:rsidRDefault="00290F79" w:rsidP="00290F79">
      <w:pPr>
        <w:tabs>
          <w:tab w:val="left" w:pos="579"/>
        </w:tabs>
        <w:kinsoku w:val="0"/>
        <w:overflowPunct w:val="0"/>
        <w:rPr>
          <w:color w:val="000000"/>
          <w:sz w:val="25"/>
          <w:szCs w:val="25"/>
        </w:rPr>
      </w:pPr>
      <w:r w:rsidRPr="00160175">
        <w:rPr>
          <w:b/>
          <w:bCs/>
          <w:color w:val="000000"/>
          <w:sz w:val="25"/>
          <w:szCs w:val="25"/>
        </w:rPr>
        <w:t xml:space="preserve">¿Qué </w:t>
      </w:r>
      <w:r>
        <w:rPr>
          <w:b/>
          <w:bCs/>
          <w:color w:val="000000"/>
          <w:sz w:val="25"/>
          <w:szCs w:val="25"/>
        </w:rPr>
        <w:t>es el ciclo del agua? Explícalo con un dibujo</w:t>
      </w:r>
    </w:p>
    <w:p w14:paraId="4611BC8E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0C766" wp14:editId="38BE83EC">
                <wp:simplePos x="0" y="0"/>
                <wp:positionH relativeFrom="column">
                  <wp:posOffset>145915</wp:posOffset>
                </wp:positionH>
                <wp:positionV relativeFrom="paragraph">
                  <wp:posOffset>106572</wp:posOffset>
                </wp:positionV>
                <wp:extent cx="6527259" cy="2344366"/>
                <wp:effectExtent l="0" t="0" r="26035" b="1841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259" cy="2344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6BDF1" id="Rectángulo 28" o:spid="_x0000_s1026" style="position:absolute;margin-left:11.5pt;margin-top:8.4pt;width:513.95pt;height:18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" fillcolor="white [3201]" strokecolor="#f79646 [3209]" strokeweight="2pt"/>
            </w:pict>
          </mc:Fallback>
        </mc:AlternateContent>
      </w:r>
    </w:p>
    <w:p w14:paraId="317B5D8B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C05BAF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8A3FA3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B81BBE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0D2575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62E6BF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3B2726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5996A7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F540D6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C5261C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54053F" w14:textId="77777777" w:rsidR="00290F79" w:rsidRPr="00160175" w:rsidRDefault="00290F79" w:rsidP="00290F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5A0C24" w14:textId="77777777" w:rsidR="00290F79" w:rsidRDefault="00290F79" w:rsidP="00290F79"/>
    <w:p w14:paraId="71909B24" w14:textId="77777777" w:rsidR="00290F79" w:rsidRPr="009B3B30" w:rsidRDefault="00290F79" w:rsidP="00290F79"/>
    <w:p w14:paraId="539C9AA7" w14:textId="77777777" w:rsidR="00290F79" w:rsidRPr="009B3B30" w:rsidRDefault="00290F79" w:rsidP="00290F79"/>
    <w:p w14:paraId="39E5EC22" w14:textId="77777777" w:rsidR="00290F79" w:rsidRPr="009B3B30" w:rsidRDefault="00290F79" w:rsidP="00290F79"/>
    <w:p w14:paraId="44A0AAAB" w14:textId="77777777" w:rsidR="00290F79" w:rsidRPr="009B3B30" w:rsidRDefault="00290F79" w:rsidP="00290F79"/>
    <w:p w14:paraId="62C0458D" w14:textId="77777777" w:rsidR="00290F79" w:rsidRPr="009B3B30" w:rsidRDefault="00290F79" w:rsidP="00290F79"/>
    <w:p w14:paraId="05390D7D" w14:textId="77777777" w:rsidR="00290F79" w:rsidRDefault="00290F79" w:rsidP="00290F79"/>
    <w:p w14:paraId="78C73106" w14:textId="77777777" w:rsidR="00290F79" w:rsidRDefault="00290F79" w:rsidP="00290F79"/>
    <w:p w14:paraId="0CB0B15D" w14:textId="77777777" w:rsidR="00290F79" w:rsidRPr="00290F79" w:rsidRDefault="00290F79" w:rsidP="00290F79">
      <w:pPr>
        <w:pStyle w:val="Ttulo8"/>
        <w:tabs>
          <w:tab w:val="left" w:pos="579"/>
        </w:tabs>
        <w:kinsoku w:val="0"/>
        <w:overflowPunct w:val="0"/>
        <w:spacing w:before="0"/>
        <w:rPr>
          <w:b/>
          <w:bCs/>
          <w:color w:val="000000"/>
          <w:sz w:val="28"/>
          <w:szCs w:val="28"/>
        </w:rPr>
      </w:pPr>
      <w:r w:rsidRPr="00290F79">
        <w:rPr>
          <w:b/>
          <w:bCs/>
          <w:color w:val="000000"/>
          <w:sz w:val="28"/>
          <w:szCs w:val="28"/>
        </w:rPr>
        <w:t>¿Qué son las aguas subterráneas? Y ¿Cómo se forman? Puedes explicarlo con un dibujo.</w:t>
      </w:r>
    </w:p>
    <w:p w14:paraId="7190EBC3" w14:textId="77777777" w:rsidR="005E4E87" w:rsidRDefault="005E4E87">
      <w:pPr>
        <w:jc w:val="both"/>
      </w:pPr>
      <w:bookmarkStart w:id="0" w:name="_GoBack"/>
      <w:bookmarkEnd w:id="0"/>
    </w:p>
    <w:sectPr w:rsidR="005E4E87" w:rsidSect="00290F79">
      <w:headerReference w:type="default" r:id="rId10"/>
      <w:pgSz w:w="11909" w:h="16834"/>
      <w:pgMar w:top="568" w:right="1440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7C55" w14:textId="77777777" w:rsidR="00650896" w:rsidRDefault="00650896">
      <w:pPr>
        <w:spacing w:line="240" w:lineRule="auto"/>
      </w:pPr>
      <w:r>
        <w:separator/>
      </w:r>
    </w:p>
  </w:endnote>
  <w:endnote w:type="continuationSeparator" w:id="0">
    <w:p w14:paraId="170F08B8" w14:textId="77777777" w:rsidR="00650896" w:rsidRDefault="00650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E128" w14:textId="77777777" w:rsidR="00650896" w:rsidRDefault="00650896">
      <w:pPr>
        <w:spacing w:line="240" w:lineRule="auto"/>
      </w:pPr>
      <w:r>
        <w:separator/>
      </w:r>
    </w:p>
  </w:footnote>
  <w:footnote w:type="continuationSeparator" w:id="0">
    <w:p w14:paraId="166D0390" w14:textId="77777777" w:rsidR="00650896" w:rsidRDefault="00650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0D65" w14:textId="77777777" w:rsidR="005E4E87" w:rsidRDefault="005E4E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A"/>
    <w:multiLevelType w:val="multilevel"/>
    <w:tmpl w:val="0000089D"/>
    <w:lvl w:ilvl="0">
      <w:start w:val="8"/>
      <w:numFmt w:val="decimal"/>
      <w:lvlText w:val="%1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1">
      <w:start w:val="1"/>
      <w:numFmt w:val="decimal"/>
      <w:lvlText w:val="%2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2">
      <w:numFmt w:val="bullet"/>
      <w:lvlText w:val="•"/>
      <w:lvlJc w:val="left"/>
      <w:pPr>
        <w:ind w:hanging="158"/>
      </w:pPr>
      <w:rPr>
        <w:rFonts w:ascii="Arial" w:hAnsi="Arial" w:cs="Arial"/>
        <w:b w:val="0"/>
        <w:bCs w:val="0"/>
        <w:sz w:val="25"/>
        <w:szCs w:val="25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hanging="213"/>
      </w:pPr>
      <w:rPr>
        <w:rFonts w:ascii="Arial" w:hAnsi="Arial" w:cs="Arial"/>
        <w:b w:val="0"/>
        <w:bCs w:val="0"/>
        <w:sz w:val="25"/>
        <w:szCs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9D"/>
    <w:multiLevelType w:val="multilevel"/>
    <w:tmpl w:val="00000920"/>
    <w:lvl w:ilvl="0">
      <w:start w:val="6"/>
      <w:numFmt w:val="decimal"/>
      <w:lvlText w:val="%1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1">
      <w:numFmt w:val="bullet"/>
      <w:lvlText w:val="•"/>
      <w:lvlJc w:val="left"/>
      <w:pPr>
        <w:ind w:hanging="203"/>
      </w:pPr>
      <w:rPr>
        <w:rFonts w:ascii="Arial" w:hAnsi="Arial" w:cs="Arial"/>
        <w:b w:val="0"/>
        <w:bCs w:val="0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A327B2"/>
    <w:multiLevelType w:val="multilevel"/>
    <w:tmpl w:val="4552D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A96CFC"/>
    <w:multiLevelType w:val="multilevel"/>
    <w:tmpl w:val="8AEA9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0D531F"/>
    <w:multiLevelType w:val="multilevel"/>
    <w:tmpl w:val="38826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3D56E1"/>
    <w:multiLevelType w:val="multilevel"/>
    <w:tmpl w:val="6A108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F16E4A"/>
    <w:multiLevelType w:val="multilevel"/>
    <w:tmpl w:val="9A94A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B95588"/>
    <w:multiLevelType w:val="multilevel"/>
    <w:tmpl w:val="1384E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89174A"/>
    <w:multiLevelType w:val="multilevel"/>
    <w:tmpl w:val="330476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530160"/>
    <w:multiLevelType w:val="multilevel"/>
    <w:tmpl w:val="D22C7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A535A9"/>
    <w:multiLevelType w:val="multilevel"/>
    <w:tmpl w:val="97B0E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2448F5"/>
    <w:multiLevelType w:val="multilevel"/>
    <w:tmpl w:val="27680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D0304B"/>
    <w:multiLevelType w:val="multilevel"/>
    <w:tmpl w:val="F154B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87"/>
    <w:rsid w:val="000E349F"/>
    <w:rsid w:val="00290F79"/>
    <w:rsid w:val="005E4E87"/>
    <w:rsid w:val="006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8307"/>
  <w15:docId w15:val="{204DC702-1411-483B-8137-B6A88F5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F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F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290F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F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1"/>
    <w:qFormat/>
    <w:rsid w:val="00290F7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290F7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es/g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2.madrid.org/web/ana.izquierdo/mar-de-numer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lyricstrai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Anais Izdo fdez</cp:lastModifiedBy>
  <cp:revision>5</cp:revision>
  <cp:lastPrinted>2020-03-25T11:04:00Z</cp:lastPrinted>
  <dcterms:created xsi:type="dcterms:W3CDTF">2020-03-25T10:56:00Z</dcterms:created>
  <dcterms:modified xsi:type="dcterms:W3CDTF">2020-03-25T11:04:00Z</dcterms:modified>
</cp:coreProperties>
</file>