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3" w:rsidRPr="00357D4E" w:rsidRDefault="005F0256">
      <w:pPr>
        <w:rPr>
          <w:rFonts w:ascii="Calibri" w:hAnsi="Calibri" w:cs="Calibri"/>
          <w:b/>
          <w:sz w:val="28"/>
          <w:szCs w:val="28"/>
          <w:u w:val="single"/>
        </w:rPr>
      </w:pPr>
      <w:r w:rsidRPr="00357D4E">
        <w:rPr>
          <w:rFonts w:ascii="Calibri" w:hAnsi="Calibri" w:cs="Calibri"/>
          <w:b/>
          <w:sz w:val="28"/>
          <w:szCs w:val="28"/>
          <w:u w:val="single"/>
        </w:rPr>
        <w:t>RECOMENDACIONES PARA TRABAJAR EN CASA E.I. 5 AÑOS:</w:t>
      </w:r>
    </w:p>
    <w:p w:rsidR="005F0256" w:rsidRPr="00357D4E" w:rsidRDefault="009D12DC" w:rsidP="001A7E06">
      <w:pPr>
        <w:tabs>
          <w:tab w:val="center" w:pos="4252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Tareas semanales: 20/04</w:t>
      </w:r>
      <w:r w:rsidR="001A7E06">
        <w:rPr>
          <w:rFonts w:ascii="Calibri" w:hAnsi="Calibri" w:cs="Calibri"/>
          <w:b/>
          <w:sz w:val="28"/>
          <w:szCs w:val="28"/>
          <w:u w:val="single"/>
        </w:rPr>
        <w:t>/2020</w:t>
      </w:r>
    </w:p>
    <w:p w:rsidR="005F0256" w:rsidRPr="00357D4E" w:rsidRDefault="005F0256" w:rsidP="00C56390">
      <w:pPr>
        <w:rPr>
          <w:rFonts w:ascii="Calibri" w:hAnsi="Calibri" w:cs="Calibri"/>
          <w:b/>
          <w:sz w:val="28"/>
          <w:szCs w:val="28"/>
        </w:rPr>
      </w:pPr>
      <w:r w:rsidRPr="00357D4E">
        <w:rPr>
          <w:rFonts w:ascii="Calibri" w:hAnsi="Calibri" w:cs="Calibri"/>
          <w:b/>
          <w:sz w:val="28"/>
          <w:szCs w:val="28"/>
        </w:rPr>
        <w:t>Seguir trabajando las recomendaciones dadas anteriormente y además:</w:t>
      </w:r>
    </w:p>
    <w:p w:rsidR="00C56390" w:rsidRPr="001A63E8" w:rsidRDefault="00053EBA" w:rsidP="00053EBA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 w:rsidRPr="001A63E8">
        <w:rPr>
          <w:rFonts w:ascii="Calibri" w:hAnsi="Calibri" w:cs="Calibri"/>
          <w:b/>
          <w:sz w:val="28"/>
          <w:szCs w:val="28"/>
        </w:rPr>
        <w:t>Continuar leyendo diariamente en las hojas de lectura dadas.</w:t>
      </w:r>
    </w:p>
    <w:p w:rsidR="005F0256" w:rsidRDefault="00910817" w:rsidP="001A63E8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 w:rsidRPr="001A63E8">
        <w:rPr>
          <w:rFonts w:ascii="Calibri" w:hAnsi="Calibri" w:cs="Calibri"/>
          <w:b/>
          <w:sz w:val="28"/>
          <w:szCs w:val="28"/>
        </w:rPr>
        <w:t xml:space="preserve">Repasar con ellos/as las partes que tiene una planta (raíz, tallo, hojas, flor </w:t>
      </w:r>
      <w:r w:rsidR="00FB0F57" w:rsidRPr="001A63E8">
        <w:rPr>
          <w:rFonts w:ascii="Calibri" w:hAnsi="Calibri" w:cs="Calibri"/>
          <w:b/>
          <w:sz w:val="28"/>
          <w:szCs w:val="28"/>
        </w:rPr>
        <w:t xml:space="preserve">y fruto), realizar después </w:t>
      </w:r>
      <w:r w:rsidRPr="001A63E8">
        <w:rPr>
          <w:rFonts w:ascii="Calibri" w:hAnsi="Calibri" w:cs="Calibri"/>
          <w:b/>
          <w:sz w:val="28"/>
          <w:szCs w:val="28"/>
        </w:rPr>
        <w:t>un dibujo de una plan</w:t>
      </w:r>
      <w:r w:rsidR="00FB0F57" w:rsidRPr="001A63E8">
        <w:rPr>
          <w:rFonts w:ascii="Calibri" w:hAnsi="Calibri" w:cs="Calibri"/>
          <w:b/>
          <w:sz w:val="28"/>
          <w:szCs w:val="28"/>
        </w:rPr>
        <w:t>ta con todas sus partes.</w:t>
      </w:r>
      <w:r w:rsidRPr="001A63E8">
        <w:rPr>
          <w:rFonts w:ascii="Calibri" w:hAnsi="Calibri" w:cs="Calibri"/>
          <w:b/>
          <w:sz w:val="28"/>
          <w:szCs w:val="28"/>
        </w:rPr>
        <w:t xml:space="preserve"> </w:t>
      </w:r>
      <w:r w:rsidR="00FB0F57" w:rsidRPr="001A63E8">
        <w:rPr>
          <w:rFonts w:ascii="Calibri" w:hAnsi="Calibri" w:cs="Calibri"/>
          <w:b/>
          <w:sz w:val="28"/>
          <w:szCs w:val="28"/>
        </w:rPr>
        <w:t xml:space="preserve">También pueden realizar un experimento en casa plantando judías. Añado el enlace de youtube donde se explica la forma de hacerlo. </w:t>
      </w:r>
      <w:hyperlink r:id="rId8" w:history="1">
        <w:r w:rsidR="00FB0F57" w:rsidRPr="001A63E8">
          <w:rPr>
            <w:rStyle w:val="CitaHTML"/>
            <w:rFonts w:ascii="Calibri" w:hAnsi="Calibri" w:cs="Calibri"/>
            <w:color w:val="0000FF"/>
            <w:sz w:val="28"/>
            <w:szCs w:val="28"/>
            <w:u w:val="single"/>
          </w:rPr>
          <w:t>https://www.youtube.com › watch</w:t>
        </w:r>
      </w:hyperlink>
      <w:r w:rsidR="00FB0F57" w:rsidRPr="001A63E8">
        <w:rPr>
          <w:rFonts w:ascii="Calibri" w:hAnsi="Calibri" w:cs="Calibri"/>
          <w:sz w:val="28"/>
          <w:szCs w:val="28"/>
        </w:rPr>
        <w:t xml:space="preserve"> .</w:t>
      </w:r>
      <w:r w:rsidR="001A63E8">
        <w:rPr>
          <w:rFonts w:ascii="Calibri" w:hAnsi="Calibri" w:cs="Calibri"/>
          <w:sz w:val="28"/>
          <w:szCs w:val="28"/>
        </w:rPr>
        <w:t xml:space="preserve"> </w:t>
      </w:r>
      <w:r w:rsidR="001A63E8">
        <w:rPr>
          <w:rFonts w:ascii="Calibri" w:hAnsi="Calibri" w:cs="Calibri"/>
          <w:b/>
          <w:sz w:val="28"/>
          <w:szCs w:val="28"/>
        </w:rPr>
        <w:t>Y así</w:t>
      </w:r>
      <w:r w:rsidR="000B092B">
        <w:rPr>
          <w:rFonts w:ascii="Calibri" w:hAnsi="Calibri" w:cs="Calibri"/>
          <w:b/>
          <w:sz w:val="28"/>
          <w:szCs w:val="28"/>
        </w:rPr>
        <w:t>,</w:t>
      </w:r>
      <w:r w:rsidR="001A63E8">
        <w:rPr>
          <w:rFonts w:ascii="Calibri" w:hAnsi="Calibri" w:cs="Calibri"/>
          <w:b/>
          <w:sz w:val="28"/>
          <w:szCs w:val="28"/>
        </w:rPr>
        <w:t xml:space="preserve"> podrán observar cómo nace y se va desarrollando la planta.</w:t>
      </w:r>
    </w:p>
    <w:p w:rsidR="001A63E8" w:rsidRDefault="00A74C46" w:rsidP="001A63E8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Escribir los números del 0 al 9.</w:t>
      </w:r>
    </w:p>
    <w:p w:rsidR="00A74C46" w:rsidRDefault="00F81E0F" w:rsidP="001A63E8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Iniciarse en la resta, realizando restas muy sencillas. Dejo un vídeo explicativo.</w:t>
      </w:r>
      <w:r w:rsidR="001A7E06">
        <w:rPr>
          <w:rFonts w:ascii="Calibri" w:hAnsi="Calibri" w:cs="Calibri"/>
          <w:b/>
          <w:sz w:val="28"/>
          <w:szCs w:val="28"/>
        </w:rPr>
        <w:t xml:space="preserve"> </w:t>
      </w:r>
      <w:hyperlink r:id="rId9" w:history="1">
        <w:r w:rsidR="001A7E06" w:rsidRPr="00137DF2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https://www.youtube.com/watch?v=phXvrLiAVI4</w:t>
        </w:r>
      </w:hyperlink>
      <w:r w:rsidR="001A7E06">
        <w:rPr>
          <w:rFonts w:ascii="Calibri" w:hAnsi="Calibri" w:cs="Calibri"/>
          <w:b/>
          <w:sz w:val="28"/>
          <w:szCs w:val="28"/>
        </w:rPr>
        <w:t>.</w:t>
      </w:r>
    </w:p>
    <w:p w:rsidR="00DA1CC2" w:rsidRPr="000B092B" w:rsidRDefault="00DA1CC2" w:rsidP="00DA1CC2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b/>
          <w:sz w:val="28"/>
          <w:szCs w:val="28"/>
        </w:rPr>
      </w:pPr>
      <w:r w:rsidRPr="000B092B">
        <w:rPr>
          <w:rFonts w:ascii="Calibri" w:eastAsia="Calibri" w:hAnsi="Calibri" w:cs="Calibri"/>
          <w:b/>
          <w:sz w:val="28"/>
          <w:szCs w:val="28"/>
        </w:rPr>
        <w:t>Cuento “¿De qué color es un beso?”: Con motivo de la celebración del día del libro el 23 de abril, os invitamos a ver este cuento en youtube:</w:t>
      </w:r>
    </w:p>
    <w:p w:rsidR="00DA1CC2" w:rsidRPr="000B092B" w:rsidRDefault="00A44AC6" w:rsidP="000B092B">
      <w:pPr>
        <w:pStyle w:val="Prrafodelista"/>
        <w:rPr>
          <w:rFonts w:ascii="Calibri" w:hAnsi="Calibri" w:cs="Calibri"/>
          <w:b/>
          <w:sz w:val="28"/>
          <w:szCs w:val="28"/>
        </w:rPr>
      </w:pPr>
      <w:hyperlink r:id="rId10" w:history="1">
        <w:r w:rsidR="00DA1CC2" w:rsidRPr="000B092B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https://www.youtube.com/watch?v=OGeNIIuSTcY</w:t>
        </w:r>
      </w:hyperlink>
    </w:p>
    <w:p w:rsidR="00DA1CC2" w:rsidRPr="000B092B" w:rsidRDefault="00DA1CC2" w:rsidP="000B092B">
      <w:pPr>
        <w:pStyle w:val="Prrafodelista"/>
        <w:rPr>
          <w:rFonts w:ascii="Calibri" w:hAnsi="Calibri" w:cs="Calibri"/>
          <w:b/>
          <w:sz w:val="28"/>
          <w:szCs w:val="28"/>
        </w:rPr>
      </w:pPr>
      <w:r w:rsidRPr="000B092B">
        <w:rPr>
          <w:rFonts w:ascii="Calibri" w:hAnsi="Calibri" w:cs="Calibri"/>
          <w:b/>
          <w:sz w:val="28"/>
          <w:szCs w:val="28"/>
        </w:rPr>
        <w:t>Posteriormente realizaremos un marca páginas con la temática del cuento, para ello necesitaremos un trozo de cartón de una caja de galletas u otra parecida, que les recortaremos con forma rectangular, le pegaremos un folio del mismo tamaño (o forrando la caja) y lo decorarán utilizando los materiales que deseen: lápices de colores, rotuladores, pegatinas, trozos de papel de colores, telas,  etc. A continuación pondrán su nombre por detrás  y harán un agujerito en la parte superior para pasar un cordón o trozo de lana.</w:t>
      </w:r>
    </w:p>
    <w:p w:rsidR="00DA1CC2" w:rsidRPr="000B092B" w:rsidRDefault="00DA1CC2" w:rsidP="000B092B">
      <w:pPr>
        <w:pStyle w:val="Prrafodelista"/>
        <w:rPr>
          <w:rFonts w:ascii="Calibri" w:hAnsi="Calibri" w:cs="Calibri"/>
          <w:b/>
          <w:sz w:val="28"/>
          <w:szCs w:val="28"/>
        </w:rPr>
      </w:pPr>
      <w:r w:rsidRPr="000B092B">
        <w:rPr>
          <w:rFonts w:ascii="Calibri" w:hAnsi="Calibri" w:cs="Calibri"/>
          <w:b/>
          <w:sz w:val="28"/>
          <w:szCs w:val="28"/>
        </w:rPr>
        <w:t>Ejemplo:</w:t>
      </w:r>
    </w:p>
    <w:p w:rsidR="001A7E06" w:rsidRPr="000B092B" w:rsidRDefault="00DA1CC2" w:rsidP="000B092B">
      <w:pPr>
        <w:pStyle w:val="Prrafodelista"/>
        <w:rPr>
          <w:rFonts w:eastAsia="Calibri" w:cs="Calibri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485900" cy="1485900"/>
            <wp:effectExtent l="0" t="0" r="0" b="0"/>
            <wp:docPr id="5" name="Imagen 1" descr="Bucilla Marcapáginas Fieltro Mariquita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illa Marcapáginas Fieltro Mariquita: Amazon.es: Hog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55545" cy="1616659"/>
            <wp:effectExtent l="19050" t="0" r="0" b="0"/>
            <wp:docPr id="6" name="Imagen 2" descr="MARCAPÁGINAS HECHOS POR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PÁGINAS HECHOS POR NIÑ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06" cy="162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E06" w:rsidRPr="000B092B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E5" w:rsidRDefault="00CE56E5" w:rsidP="00AA512F">
      <w:pPr>
        <w:spacing w:after="0" w:line="240" w:lineRule="auto"/>
      </w:pPr>
      <w:r>
        <w:separator/>
      </w:r>
    </w:p>
  </w:endnote>
  <w:endnote w:type="continuationSeparator" w:id="1">
    <w:p w:rsidR="00CE56E5" w:rsidRDefault="00CE56E5" w:rsidP="00AA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E5" w:rsidRDefault="00CE56E5" w:rsidP="00AA512F">
      <w:pPr>
        <w:spacing w:after="0" w:line="240" w:lineRule="auto"/>
      </w:pPr>
      <w:r>
        <w:separator/>
      </w:r>
    </w:p>
  </w:footnote>
  <w:footnote w:type="continuationSeparator" w:id="1">
    <w:p w:rsidR="00CE56E5" w:rsidRDefault="00CE56E5" w:rsidP="00AA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B01"/>
    <w:multiLevelType w:val="hybridMultilevel"/>
    <w:tmpl w:val="7108B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633BB"/>
    <w:multiLevelType w:val="hybridMultilevel"/>
    <w:tmpl w:val="8D928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7BDA"/>
    <w:multiLevelType w:val="hybridMultilevel"/>
    <w:tmpl w:val="5B2AB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56"/>
    <w:rsid w:val="00017E9D"/>
    <w:rsid w:val="00053EBA"/>
    <w:rsid w:val="000747AD"/>
    <w:rsid w:val="000767F8"/>
    <w:rsid w:val="000B092B"/>
    <w:rsid w:val="001A63E8"/>
    <w:rsid w:val="001A7E06"/>
    <w:rsid w:val="002D0C30"/>
    <w:rsid w:val="00357D4E"/>
    <w:rsid w:val="003826DA"/>
    <w:rsid w:val="004645A3"/>
    <w:rsid w:val="005F0256"/>
    <w:rsid w:val="00722324"/>
    <w:rsid w:val="00910817"/>
    <w:rsid w:val="00944CA8"/>
    <w:rsid w:val="009D12DC"/>
    <w:rsid w:val="00A43934"/>
    <w:rsid w:val="00A44AC6"/>
    <w:rsid w:val="00A74C46"/>
    <w:rsid w:val="00AA512F"/>
    <w:rsid w:val="00AE06B3"/>
    <w:rsid w:val="00B42DA6"/>
    <w:rsid w:val="00C56390"/>
    <w:rsid w:val="00CE56E5"/>
    <w:rsid w:val="00D27862"/>
    <w:rsid w:val="00DA1CC2"/>
    <w:rsid w:val="00F81E0F"/>
    <w:rsid w:val="00FB0F57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2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3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3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12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512F"/>
    <w:rPr>
      <w:rFonts w:ascii="Times New Roman" w:hAnsi="Times New Roman"/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FB0F5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7E0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t&amp;rct=j&amp;q=&amp;esrc=s&amp;source=video&amp;cd=4&amp;cad=rja&amp;uact=8&amp;ved=0ahUKEwj2j4Wuz_ToAhUjt3EKHVszCrEQtwIIPzAD&amp;url=https%3A%2F%2Fwww.youtube.com%2Fwatch%3Fv%3DBbYHwEfbtpk&amp;usg=AOvVaw13z70zL9ZbLNN975Of5B3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GeNIIuST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XvrLiAVI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32C8-3FB6-4BC2-9AB3-6500E730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15</cp:revision>
  <dcterms:created xsi:type="dcterms:W3CDTF">2020-04-14T18:59:00Z</dcterms:created>
  <dcterms:modified xsi:type="dcterms:W3CDTF">2020-04-19T15:26:00Z</dcterms:modified>
</cp:coreProperties>
</file>