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D7AF" w14:textId="77777777" w:rsidR="00F848D1" w:rsidRDefault="00F848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8D1" w14:paraId="380F8CD7" w14:textId="77777777" w:rsidTr="00F848D1">
        <w:tc>
          <w:tcPr>
            <w:tcW w:w="10456" w:type="dxa"/>
          </w:tcPr>
          <w:p w14:paraId="22154F9C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D0E4" w14:textId="77777777" w:rsidR="00F848D1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RECOPILACIÓN DE TAREAS DE CIENCIAS MANDADAS DESDE EL 11 DE MARZO HASTA EL 2 DE ABRIL</w:t>
            </w:r>
          </w:p>
          <w:p w14:paraId="42A97DAA" w14:textId="77777777" w:rsidR="00F848D1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14:paraId="7B46BD7E" w14:textId="77777777" w:rsidR="00F848D1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5ºA</w:t>
            </w:r>
          </w:p>
          <w:p w14:paraId="63E089B3" w14:textId="77777777" w:rsidR="00F848D1" w:rsidRPr="00F848D1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F848D1" w14:paraId="68AF73C7" w14:textId="77777777" w:rsidTr="00F848D1">
        <w:tc>
          <w:tcPr>
            <w:tcW w:w="10456" w:type="dxa"/>
          </w:tcPr>
          <w:p w14:paraId="479AF4C3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C2D2" w14:textId="77777777" w:rsidR="00F848D1" w:rsidRPr="00B73CF0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3C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11, JUEVES 12 Y VIERNES 13 DE MARZO</w:t>
            </w:r>
          </w:p>
          <w:p w14:paraId="64BAADEE" w14:textId="77777777" w:rsidR="00F848D1" w:rsidRPr="00F848D1" w:rsidRDefault="00F848D1" w:rsidP="00F848D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</w:tr>
      <w:tr w:rsidR="00F848D1" w14:paraId="0001FC66" w14:textId="77777777" w:rsidTr="00F848D1">
        <w:tc>
          <w:tcPr>
            <w:tcW w:w="10456" w:type="dxa"/>
          </w:tcPr>
          <w:p w14:paraId="2DF97DD9" w14:textId="77777777" w:rsidR="00B73CF0" w:rsidRPr="00B73CF0" w:rsidRDefault="00B73CF0" w:rsidP="00B73CF0">
            <w:pPr>
              <w:spacing w:before="240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3CF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NATURALES</w:t>
            </w:r>
          </w:p>
          <w:p w14:paraId="575DBE87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 ya sabrán, estaba previsto que realizáramos el examen del tema 5: las relaciones en los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  hoy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miércoles 11. Dicho examen se pospone al día 26, una vez que los alumnos se hayan incorporado, por lo que deben estudiar las preguntas que tienen en su cuaderno.</w:t>
            </w:r>
          </w:p>
          <w:p w14:paraId="426332EF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Hacer portada del tema 6: las personas y el medio ambiente. Lectura inicial y ejercicios, como hacemos en todos los temas.</w:t>
            </w:r>
          </w:p>
          <w:p w14:paraId="72A5D842" w14:textId="77777777" w:rsidR="00B73CF0" w:rsidRP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3CF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SOCIALES</w:t>
            </w:r>
          </w:p>
          <w:p w14:paraId="5F664938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alumnos deberán trabajar el tema 6: la Edad Media: de los visigodos a al-Ándalus. Para ello realizarán las siguientes tareas repartidas en los siguientes días.</w:t>
            </w:r>
          </w:p>
          <w:p w14:paraId="7213E340" w14:textId="77777777" w:rsidR="00F848D1" w:rsidRPr="00B73CF0" w:rsidRDefault="00B73CF0" w:rsidP="00B73CF0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Jueves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resumen de las páginas 78 y 79: La caída del Imperio romano y el reino visigodo. El ejercicio 1 de la página 79.</w:t>
            </w:r>
          </w:p>
        </w:tc>
      </w:tr>
      <w:tr w:rsidR="00F848D1" w14:paraId="29946FF4" w14:textId="77777777" w:rsidTr="00F848D1">
        <w:tc>
          <w:tcPr>
            <w:tcW w:w="10456" w:type="dxa"/>
          </w:tcPr>
          <w:p w14:paraId="673C8921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9A0C" w14:textId="77777777" w:rsidR="00B73CF0" w:rsidRDefault="00B73CF0" w:rsidP="00B73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LUNES 16 Y MARTES 17 DE MARZO</w:t>
            </w:r>
          </w:p>
          <w:p w14:paraId="0CD384A5" w14:textId="77777777" w:rsidR="00B73CF0" w:rsidRPr="00B73CF0" w:rsidRDefault="00B73CF0" w:rsidP="00B73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848D1" w14:paraId="102775A6" w14:textId="77777777" w:rsidTr="00F848D1">
        <w:tc>
          <w:tcPr>
            <w:tcW w:w="10456" w:type="dxa"/>
          </w:tcPr>
          <w:p w14:paraId="3E97BE74" w14:textId="77777777" w:rsidR="00B73CF0" w:rsidRDefault="00B73CF0" w:rsidP="00B73CF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F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NATURALES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E7247AC" w14:textId="77777777" w:rsidR="00B73CF0" w:rsidRDefault="00B73CF0" w:rsidP="00B73CF0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 MOMENTO SE MANTIENE ASÍ HASTA QUE ACABEMOS EL TEMA DE HISTORIA)</w:t>
            </w:r>
          </w:p>
          <w:p w14:paraId="61348206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 ya sabrán, estaba previsto que realizáramos el examen del tema 5: las relaciones en los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ecosistemas  hoy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miércoles 11. Dicho examen se pospone al día 26, una vez que los alumnos se hayan incorporado, por lo que deben estudiar las preguntas que tienen en su cuaderno.</w:t>
            </w:r>
          </w:p>
          <w:p w14:paraId="366D19A4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Hacer portada del tema 6: las personas y el medio ambiente. Lectura inicial y ejercicios, como hacemos en todos los temas.</w:t>
            </w:r>
          </w:p>
          <w:p w14:paraId="127D6CEA" w14:textId="77777777" w:rsidR="00B73CF0" w:rsidRP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B73CF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SOCIALES</w:t>
            </w:r>
          </w:p>
          <w:p w14:paraId="70C819A8" w14:textId="77777777" w:rsidR="00B73CF0" w:rsidRDefault="00B73CF0" w:rsidP="00B73CF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alumnos deberán trabajar el tema 6: la Edad Media: de los visigodos a al-Ándalus. Para ello realizarán las siguientes tareas repartidas en los siguientes días.</w:t>
            </w:r>
          </w:p>
          <w:p w14:paraId="478D3B44" w14:textId="77777777" w:rsidR="00F848D1" w:rsidRPr="00B73CF0" w:rsidRDefault="00B73CF0" w:rsidP="00B73CF0">
            <w:pPr>
              <w:numPr>
                <w:ilvl w:val="0"/>
                <w:numId w:val="1"/>
              </w:num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Lunes 16 y martes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lectura y resumen de las páginas 80-81: La historia de al- Ándalus.</w:t>
            </w:r>
          </w:p>
        </w:tc>
      </w:tr>
      <w:tr w:rsidR="00F848D1" w14:paraId="58A9B6FD" w14:textId="77777777" w:rsidTr="00F848D1">
        <w:tc>
          <w:tcPr>
            <w:tcW w:w="10456" w:type="dxa"/>
          </w:tcPr>
          <w:p w14:paraId="54D921E4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17B3" w14:textId="77777777" w:rsidR="00B73CF0" w:rsidRDefault="00B73CF0" w:rsidP="00B73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18, JUEVES 19 Y VIERNES 20 DE MARZO</w:t>
            </w:r>
          </w:p>
          <w:p w14:paraId="03F7E8C6" w14:textId="77777777" w:rsidR="00E71ACE" w:rsidRPr="00B73CF0" w:rsidRDefault="00E71ACE" w:rsidP="00B73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848D1" w14:paraId="5F81C90F" w14:textId="77777777" w:rsidTr="00F848D1">
        <w:tc>
          <w:tcPr>
            <w:tcW w:w="10456" w:type="dxa"/>
          </w:tcPr>
          <w:p w14:paraId="01DDF78F" w14:textId="77777777" w:rsidR="00E71ACE" w:rsidRPr="005546AC" w:rsidRDefault="00E71ACE" w:rsidP="00E71ACE">
            <w:pPr>
              <w:pStyle w:val="NormalWeb"/>
              <w:spacing w:before="240" w:beforeAutospacing="0" w:after="0" w:afterAutospacing="0"/>
              <w:rPr>
                <w:color w:val="000000"/>
              </w:rPr>
            </w:pPr>
            <w:r w:rsidRPr="00E71ACE">
              <w:rPr>
                <w:b/>
                <w:bCs/>
                <w:color w:val="C45911" w:themeColor="accent2" w:themeShade="BF"/>
              </w:rPr>
              <w:t>NATURALES </w:t>
            </w:r>
            <w:r w:rsidRPr="005546AC">
              <w:rPr>
                <w:b/>
                <w:bCs/>
                <w:color w:val="000000"/>
              </w:rPr>
              <w:t> </w:t>
            </w:r>
          </w:p>
          <w:p w14:paraId="3B6ECECA" w14:textId="77777777" w:rsidR="00E71ACE" w:rsidRPr="005546AC" w:rsidRDefault="00E71ACE" w:rsidP="00E71ACE">
            <w:pPr>
              <w:pStyle w:val="NormalWeb"/>
              <w:spacing w:before="240" w:beforeAutospacing="0" w:after="0" w:afterAutospacing="0"/>
              <w:rPr>
                <w:color w:val="000000"/>
              </w:rPr>
            </w:pPr>
            <w:r w:rsidRPr="005546AC">
              <w:rPr>
                <w:b/>
                <w:bCs/>
                <w:color w:val="000000"/>
              </w:rPr>
              <w:lastRenderedPageBreak/>
              <w:t> (</w:t>
            </w:r>
            <w:r w:rsidRPr="005546AC">
              <w:rPr>
                <w:b/>
                <w:bCs/>
                <w:color w:val="000000"/>
                <w:u w:val="single"/>
              </w:rPr>
              <w:t>DE MOMENTO SE MANTIENE ASÍ HASTA QUE ACABEMOS EL TEMA DE HISTORIA)</w:t>
            </w:r>
          </w:p>
          <w:p w14:paraId="24FFEAD0" w14:textId="77777777" w:rsidR="00E71ACE" w:rsidRPr="005546AC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546AC">
              <w:rPr>
                <w:color w:val="000000"/>
              </w:rPr>
              <w:t>Como ya sabrán, estaba previsto que realizáramos el examen del tema 5: las relaciones en los ecosistemas </w:t>
            </w:r>
            <w:proofErr w:type="gramStart"/>
            <w:r>
              <w:rPr>
                <w:color w:val="000000"/>
              </w:rPr>
              <w:t xml:space="preserve">el </w:t>
            </w:r>
            <w:r w:rsidRPr="005546AC">
              <w:rPr>
                <w:color w:val="000000"/>
              </w:rPr>
              <w:t xml:space="preserve"> miércoles</w:t>
            </w:r>
            <w:proofErr w:type="gramEnd"/>
            <w:r w:rsidRPr="005546AC">
              <w:rPr>
                <w:color w:val="000000"/>
              </w:rPr>
              <w:t xml:space="preserve"> 11. Dicho examen se pospone al día que </w:t>
            </w:r>
            <w:r>
              <w:rPr>
                <w:color w:val="000000"/>
              </w:rPr>
              <w:t>nos incorporemos</w:t>
            </w:r>
            <w:r w:rsidRPr="005546AC">
              <w:rPr>
                <w:color w:val="000000"/>
              </w:rPr>
              <w:t>, por lo que deben estudiar las preguntas que tienen en su cuaderno.</w:t>
            </w:r>
          </w:p>
          <w:p w14:paraId="08DFE65D" w14:textId="77777777" w:rsidR="00E71ACE" w:rsidRPr="005546AC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546AC">
              <w:rPr>
                <w:color w:val="000000"/>
              </w:rPr>
              <w:t>Hacer portada del tema 6: las personas y el medio ambiente. Lectura inicial y ejercicios, como hacemos en todos los temas.</w:t>
            </w:r>
          </w:p>
          <w:p w14:paraId="10952520" w14:textId="77777777" w:rsidR="00E71ACE" w:rsidRPr="00E71ACE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C45911" w:themeColor="accent2" w:themeShade="BF"/>
              </w:rPr>
            </w:pPr>
            <w:r w:rsidRPr="00E71ACE">
              <w:rPr>
                <w:b/>
                <w:bCs/>
                <w:color w:val="C45911" w:themeColor="accent2" w:themeShade="BF"/>
              </w:rPr>
              <w:t>SOCIALES</w:t>
            </w:r>
          </w:p>
          <w:p w14:paraId="44BDFDF6" w14:textId="77777777" w:rsidR="00E71ACE" w:rsidRPr="005546AC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546AC">
              <w:rPr>
                <w:color w:val="000000"/>
              </w:rPr>
              <w:t>Los alumnos deberán trabajar el tema 6: la Edad Media: de los visigodos a al-Ándalus. Para ello realizarán las siguientes tareas repartidas en los siguientes días.</w:t>
            </w:r>
          </w:p>
          <w:p w14:paraId="47C4AF31" w14:textId="77777777" w:rsidR="00F848D1" w:rsidRPr="00E71ACE" w:rsidRDefault="00E71ACE" w:rsidP="00E71ACE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Miércoles 18, jueves 19 y viernes 20:</w:t>
            </w:r>
            <w:r>
              <w:rPr>
                <w:color w:val="000000"/>
              </w:rPr>
              <w:t xml:space="preserve"> lectura y resumen de las páginas 82 y 83: la vida cotidiana en al- Ándalus. Los ejercicios 1, 2 y 3.</w:t>
            </w:r>
          </w:p>
        </w:tc>
      </w:tr>
      <w:tr w:rsidR="00F848D1" w14:paraId="1CF57770" w14:textId="77777777" w:rsidTr="00F848D1">
        <w:tc>
          <w:tcPr>
            <w:tcW w:w="10456" w:type="dxa"/>
          </w:tcPr>
          <w:p w14:paraId="110B319F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6D30" w14:textId="77777777" w:rsid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LUNES 23 Y MARTES 24 DE MARZO</w:t>
            </w:r>
          </w:p>
          <w:p w14:paraId="1B18AEC5" w14:textId="77777777" w:rsidR="00E71ACE" w:rsidRP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848D1" w14:paraId="528E6BB3" w14:textId="77777777" w:rsidTr="00F848D1">
        <w:tc>
          <w:tcPr>
            <w:tcW w:w="10456" w:type="dxa"/>
          </w:tcPr>
          <w:p w14:paraId="0FF3BC30" w14:textId="77777777" w:rsidR="00E71ACE" w:rsidRPr="005546AC" w:rsidRDefault="00E71ACE" w:rsidP="00E71ACE">
            <w:pPr>
              <w:pStyle w:val="NormalWeb"/>
              <w:spacing w:before="240" w:beforeAutospacing="0" w:after="0" w:afterAutospacing="0"/>
              <w:rPr>
                <w:color w:val="000000"/>
              </w:rPr>
            </w:pPr>
            <w:r w:rsidRPr="00E71ACE">
              <w:rPr>
                <w:b/>
                <w:bCs/>
                <w:color w:val="C45911" w:themeColor="accent2" w:themeShade="BF"/>
              </w:rPr>
              <w:t>NATURALES </w:t>
            </w:r>
            <w:r w:rsidRPr="005546AC">
              <w:rPr>
                <w:b/>
                <w:bCs/>
                <w:color w:val="000000"/>
              </w:rPr>
              <w:t> </w:t>
            </w:r>
          </w:p>
          <w:p w14:paraId="14872F45" w14:textId="77777777" w:rsidR="00E71ACE" w:rsidRPr="005546AC" w:rsidRDefault="00E71ACE" w:rsidP="00E71ACE">
            <w:pPr>
              <w:pStyle w:val="NormalWeb"/>
              <w:spacing w:before="240" w:beforeAutospacing="0" w:after="0" w:afterAutospacing="0"/>
              <w:rPr>
                <w:color w:val="000000"/>
              </w:rPr>
            </w:pPr>
            <w:r w:rsidRPr="005546AC">
              <w:rPr>
                <w:b/>
                <w:bCs/>
                <w:color w:val="000000"/>
              </w:rPr>
              <w:t> (</w:t>
            </w:r>
            <w:r w:rsidRPr="005546AC">
              <w:rPr>
                <w:b/>
                <w:bCs/>
                <w:color w:val="000000"/>
                <w:u w:val="single"/>
              </w:rPr>
              <w:t>DE MOMENTO SE MANTIENE ASÍ HASTA QUE ACABEMOS EL TEMA DE HISTORIA)</w:t>
            </w:r>
          </w:p>
          <w:p w14:paraId="212D1587" w14:textId="77777777" w:rsidR="00E71ACE" w:rsidRPr="005546AC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546AC">
              <w:rPr>
                <w:color w:val="000000"/>
              </w:rPr>
              <w:t>Como ya sabrán, estaba previsto que realizáramos el examen del tema 5: las relaciones en los ecosistemas </w:t>
            </w:r>
            <w:proofErr w:type="gramStart"/>
            <w:r>
              <w:rPr>
                <w:color w:val="000000"/>
              </w:rPr>
              <w:t xml:space="preserve">el </w:t>
            </w:r>
            <w:r w:rsidRPr="005546AC">
              <w:rPr>
                <w:color w:val="000000"/>
              </w:rPr>
              <w:t xml:space="preserve"> miércoles</w:t>
            </w:r>
            <w:proofErr w:type="gramEnd"/>
            <w:r w:rsidRPr="005546AC">
              <w:rPr>
                <w:color w:val="000000"/>
              </w:rPr>
              <w:t xml:space="preserve"> 11. Dicho examen se pospone al día que </w:t>
            </w:r>
            <w:r>
              <w:rPr>
                <w:color w:val="000000"/>
              </w:rPr>
              <w:t>nos incorporemos</w:t>
            </w:r>
            <w:r w:rsidRPr="005546AC">
              <w:rPr>
                <w:color w:val="000000"/>
              </w:rPr>
              <w:t>, por lo que deben estudiar las preguntas que tienen en su cuaderno.</w:t>
            </w:r>
          </w:p>
          <w:p w14:paraId="599F9D01" w14:textId="77777777" w:rsidR="00E71ACE" w:rsidRPr="00E71ACE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C45911" w:themeColor="accent2" w:themeShade="BF"/>
              </w:rPr>
            </w:pPr>
            <w:r w:rsidRPr="005546AC">
              <w:rPr>
                <w:color w:val="000000"/>
              </w:rPr>
              <w:t xml:space="preserve">Hacer portada del tema 6: las personas y el medio ambiente. Lectura inicial y ejercicios, como hacemos en </w:t>
            </w:r>
            <w:r w:rsidRPr="00E71ACE">
              <w:t>todos los temas.</w:t>
            </w:r>
          </w:p>
          <w:p w14:paraId="5B571BB5" w14:textId="77777777" w:rsidR="00E71ACE" w:rsidRPr="00E71ACE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C45911" w:themeColor="accent2" w:themeShade="BF"/>
              </w:rPr>
            </w:pPr>
            <w:r w:rsidRPr="00E71ACE">
              <w:rPr>
                <w:b/>
                <w:bCs/>
                <w:color w:val="C45911" w:themeColor="accent2" w:themeShade="BF"/>
              </w:rPr>
              <w:t>SOCIALES</w:t>
            </w:r>
          </w:p>
          <w:p w14:paraId="37CEE19F" w14:textId="77777777" w:rsidR="00E71ACE" w:rsidRPr="005546AC" w:rsidRDefault="00E71ACE" w:rsidP="00E71AC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546AC">
              <w:rPr>
                <w:color w:val="000000"/>
              </w:rPr>
              <w:t>Los alumnos deberán trabajar el tema 6: la Edad Media: de los visigodos a al-Ándalus. Para ello realizarán las siguientes tareas repartidas en los siguientes días.</w:t>
            </w:r>
          </w:p>
          <w:p w14:paraId="16B255B3" w14:textId="77777777" w:rsidR="00F848D1" w:rsidRPr="00E71ACE" w:rsidRDefault="00E71ACE" w:rsidP="00E71ACE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jc w:val="both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Lunes 23 y martes 24:</w:t>
            </w:r>
            <w:r>
              <w:rPr>
                <w:color w:val="000000"/>
              </w:rPr>
              <w:t xml:space="preserve"> lectura y resumen de las páginas 84 y 85: la cultura y el arte en al- Ándalus. Los ejercicios 1, 2 y 3.</w:t>
            </w:r>
          </w:p>
        </w:tc>
      </w:tr>
      <w:tr w:rsidR="00F848D1" w14:paraId="0E0AD2AE" w14:textId="77777777" w:rsidTr="00F848D1">
        <w:tc>
          <w:tcPr>
            <w:tcW w:w="10456" w:type="dxa"/>
          </w:tcPr>
          <w:p w14:paraId="3CC68A4B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380A" w14:textId="77777777" w:rsid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MIÉRCOLES 25, JUEVES 26 Y VIERNES 27 DE MARZO</w:t>
            </w:r>
          </w:p>
          <w:p w14:paraId="47D69479" w14:textId="77777777" w:rsidR="00E71ACE" w:rsidRP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848D1" w14:paraId="0E8C8C8F" w14:textId="77777777" w:rsidTr="00F848D1">
        <w:tc>
          <w:tcPr>
            <w:tcW w:w="10456" w:type="dxa"/>
          </w:tcPr>
          <w:p w14:paraId="50412631" w14:textId="77777777" w:rsidR="00E71ACE" w:rsidRPr="00E71ACE" w:rsidRDefault="00E71ACE" w:rsidP="00E71ACE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71AC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SOCIALES</w:t>
            </w:r>
          </w:p>
          <w:p w14:paraId="6E62FC7E" w14:textId="77777777" w:rsidR="00E71ACE" w:rsidRDefault="00E71ACE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 ya sabéis, hemos terminado el primer tema dedicado a la Historia. Al igual que en todas las unidades trabajadas, pasamos a realizar las actividades finales.</w:t>
            </w:r>
          </w:p>
          <w:p w14:paraId="667D4DAE" w14:textId="77777777" w:rsidR="00E71ACE" w:rsidRDefault="00E71ACE" w:rsidP="00E71A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Miércoles 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87. Ejercicios 1 y 2.</w:t>
            </w:r>
          </w:p>
          <w:p w14:paraId="7019F93B" w14:textId="77777777" w:rsidR="00E71ACE" w:rsidRDefault="00E71ACE" w:rsidP="00E71AC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314A" w14:textId="77777777" w:rsidR="00E71ACE" w:rsidRDefault="00E71ACE" w:rsidP="00E71A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Jueves 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87. Ejercicio 3. Página 88. Ejercicio 1.</w:t>
            </w:r>
          </w:p>
          <w:p w14:paraId="241EAA3E" w14:textId="77777777" w:rsidR="00E71ACE" w:rsidRPr="00EB5D31" w:rsidRDefault="00E71ACE" w:rsidP="00E71ACE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75D581" w14:textId="77777777" w:rsidR="00F848D1" w:rsidRPr="00E71ACE" w:rsidRDefault="00E71ACE" w:rsidP="00E71A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D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Viernes 27:</w:t>
            </w:r>
            <w:r w:rsidRPr="00EB5D31">
              <w:rPr>
                <w:rFonts w:ascii="Times New Roman" w:hAnsi="Times New Roman" w:cs="Times New Roman"/>
                <w:sz w:val="24"/>
                <w:szCs w:val="24"/>
              </w:rPr>
              <w:t xml:space="preserve"> página 88. Ejercicios 2 y 3.</w:t>
            </w:r>
          </w:p>
        </w:tc>
      </w:tr>
      <w:tr w:rsidR="00F848D1" w14:paraId="0E963494" w14:textId="77777777" w:rsidTr="00F848D1">
        <w:tc>
          <w:tcPr>
            <w:tcW w:w="10456" w:type="dxa"/>
          </w:tcPr>
          <w:p w14:paraId="40F9037F" w14:textId="77777777" w:rsidR="00F848D1" w:rsidRDefault="00F8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E5CC" w14:textId="77777777" w:rsid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TAREAS MANDADAS EL LUNES 30, MARTES 31 DE MARZO, MIÉRCOLES 1 Y JUEVES 2 DE ABRIL</w:t>
            </w:r>
          </w:p>
          <w:p w14:paraId="46078199" w14:textId="77777777" w:rsid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903B728" w14:textId="77777777" w:rsidR="00E71ACE" w:rsidRPr="00E71ACE" w:rsidRDefault="00E71ACE" w:rsidP="00E71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848D1" w14:paraId="1884AFB0" w14:textId="77777777" w:rsidTr="00F848D1">
        <w:tc>
          <w:tcPr>
            <w:tcW w:w="10456" w:type="dxa"/>
          </w:tcPr>
          <w:p w14:paraId="336BCA56" w14:textId="77777777" w:rsidR="00E71ACE" w:rsidRPr="00E71ACE" w:rsidRDefault="00E71ACE" w:rsidP="00E71ACE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71ACE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SOCIALES</w:t>
            </w:r>
          </w:p>
          <w:p w14:paraId="493E2467" w14:textId="77777777" w:rsidR="00E71ACE" w:rsidRDefault="00E71ACE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Seguimos repasando el tema 6 con las actividades finales.</w:t>
            </w:r>
          </w:p>
          <w:p w14:paraId="7007511E" w14:textId="77777777" w:rsidR="00E71ACE" w:rsidRPr="00B607C7" w:rsidRDefault="00E71ACE" w:rsidP="00E71A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Lunes 30: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88. Ejercicios 4 y 5.</w:t>
            </w:r>
          </w:p>
          <w:p w14:paraId="63BFD399" w14:textId="77777777" w:rsidR="00E71ACE" w:rsidRPr="00B607C7" w:rsidRDefault="00E71ACE" w:rsidP="00E71A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Martes 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88. Ejercicios 6 y 7.</w:t>
            </w:r>
          </w:p>
          <w:p w14:paraId="51257D68" w14:textId="77777777" w:rsidR="00E71ACE" w:rsidRPr="00B607C7" w:rsidRDefault="00E71ACE" w:rsidP="00E71A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Miércoles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Página 89. Ejercicios 8 y 9.</w:t>
            </w:r>
          </w:p>
          <w:p w14:paraId="2648DD0B" w14:textId="77777777" w:rsidR="00E71ACE" w:rsidRDefault="00E71ACE" w:rsidP="00E71AC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Jueves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Comprueba lo que sabes. Página 90. </w:t>
            </w:r>
          </w:p>
          <w:p w14:paraId="5454B5CD" w14:textId="77777777" w:rsidR="00E71ACE" w:rsidRDefault="00E71ACE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6C43" w14:textId="77777777" w:rsidR="00E71ACE" w:rsidRDefault="00E71ACE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poder repasar el tema de una forma más lúdica, los que tengáis acceso a internet, os animo a que veáis los siguientes vídeos. Solo tenéis que copiar la dirección en el navegador.</w:t>
            </w:r>
          </w:p>
          <w:p w14:paraId="40792AAB" w14:textId="77777777" w:rsidR="00E71ACE" w:rsidRDefault="003508F2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1ACE" w:rsidRPr="0091565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https://youtu.be/YI7PS_kLJLM</w:t>
              </w:r>
            </w:hyperlink>
          </w:p>
          <w:p w14:paraId="0366C448" w14:textId="77777777" w:rsidR="00F848D1" w:rsidRDefault="003508F2" w:rsidP="00E7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1ACE" w:rsidRPr="0091565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https://youtu.be/ZE6GHP1pm6w</w:t>
              </w:r>
            </w:hyperlink>
          </w:p>
        </w:tc>
      </w:tr>
    </w:tbl>
    <w:p w14:paraId="3554A8E3" w14:textId="422A7D0D" w:rsidR="006F4FE0" w:rsidRDefault="006F4FE0">
      <w:pPr>
        <w:rPr>
          <w:rFonts w:ascii="Times New Roman" w:hAnsi="Times New Roman" w:cs="Times New Roman"/>
          <w:sz w:val="24"/>
          <w:szCs w:val="24"/>
        </w:rPr>
      </w:pPr>
    </w:p>
    <w:p w14:paraId="730C2DB1" w14:textId="3541D491" w:rsidR="003508F2" w:rsidRDefault="003508F2">
      <w:pPr>
        <w:rPr>
          <w:rFonts w:ascii="Times New Roman" w:hAnsi="Times New Roman" w:cs="Times New Roman"/>
          <w:sz w:val="24"/>
          <w:szCs w:val="24"/>
        </w:rPr>
      </w:pPr>
    </w:p>
    <w:p w14:paraId="2AA8C1FF" w14:textId="77777777" w:rsidR="003508F2" w:rsidRPr="00C939F9" w:rsidRDefault="003508F2" w:rsidP="003508F2">
      <w:pPr>
        <w:rPr>
          <w:rFonts w:ascii="Times New Roman" w:hAnsi="Times New Roman" w:cs="Times New Roman"/>
          <w:sz w:val="24"/>
          <w:szCs w:val="24"/>
        </w:rPr>
      </w:pPr>
      <w:r w:rsidRPr="00C939F9"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 w:rsidRPr="00C939F9">
        <w:rPr>
          <w:rFonts w:ascii="Times New Roman" w:hAnsi="Times New Roman" w:cs="Times New Roman"/>
          <w:sz w:val="24"/>
          <w:szCs w:val="24"/>
        </w:rPr>
        <w:t xml:space="preserve"> todas las tareas serán revisadas y evaluadas a la vuelta, pasando a formar parte de las notas correspondientes al trabajo de clase.</w:t>
      </w:r>
    </w:p>
    <w:p w14:paraId="27270D69" w14:textId="77777777" w:rsidR="003508F2" w:rsidRPr="00716A96" w:rsidRDefault="003508F2" w:rsidP="003508F2">
      <w:pPr>
        <w:rPr>
          <w:rFonts w:ascii="Times New Roman" w:hAnsi="Times New Roman" w:cs="Times New Roman"/>
          <w:sz w:val="24"/>
          <w:szCs w:val="24"/>
        </w:rPr>
      </w:pPr>
    </w:p>
    <w:p w14:paraId="39847C7E" w14:textId="77777777" w:rsidR="003508F2" w:rsidRPr="00F848D1" w:rsidRDefault="003508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8F2" w:rsidRPr="00F848D1" w:rsidSect="00F8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4C9B"/>
    <w:multiLevelType w:val="hybridMultilevel"/>
    <w:tmpl w:val="32380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0A0F"/>
    <w:multiLevelType w:val="hybridMultilevel"/>
    <w:tmpl w:val="22A0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506B"/>
    <w:multiLevelType w:val="multilevel"/>
    <w:tmpl w:val="AD60B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A31111"/>
    <w:multiLevelType w:val="multilevel"/>
    <w:tmpl w:val="F85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D1"/>
    <w:rsid w:val="003508F2"/>
    <w:rsid w:val="006F4FE0"/>
    <w:rsid w:val="00B73CF0"/>
    <w:rsid w:val="00E71ACE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E7F"/>
  <w15:chartTrackingRefBased/>
  <w15:docId w15:val="{8EFFA320-A7CC-4A8A-B247-32C4C6B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A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E6GHP1pm6w" TargetMode="External"/><Relationship Id="rId5" Type="http://schemas.openxmlformats.org/officeDocument/2006/relationships/hyperlink" Target="https://youtu.be/YI7PS_kLJ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3</cp:revision>
  <dcterms:created xsi:type="dcterms:W3CDTF">2020-04-02T11:02:00Z</dcterms:created>
  <dcterms:modified xsi:type="dcterms:W3CDTF">2020-04-02T11:38:00Z</dcterms:modified>
</cp:coreProperties>
</file>